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Ind w:w="-497" w:type="dxa"/>
        <w:tblBorders>
          <w:top w:val="single" w:sz="6" w:space="0" w:color="auto"/>
          <w:left w:val="single" w:sz="6" w:space="0" w:color="auto"/>
          <w:right w:val="single" w:sz="6"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3262"/>
        <w:gridCol w:w="1275"/>
        <w:gridCol w:w="2548"/>
        <w:gridCol w:w="2555"/>
      </w:tblGrid>
      <w:tr w:rsidR="00EA1DEF" w14:paraId="0BB33A4B" w14:textId="77777777" w:rsidTr="42DF79B1">
        <w:tc>
          <w:tcPr>
            <w:tcW w:w="5103" w:type="dxa"/>
            <w:gridSpan w:val="3"/>
            <w:tcBorders>
              <w:top w:val="single" w:sz="6" w:space="0" w:color="auto"/>
              <w:left w:val="single" w:sz="6" w:space="0" w:color="auto"/>
              <w:bottom w:val="single" w:sz="4" w:space="0" w:color="auto"/>
              <w:right w:val="single" w:sz="4" w:space="0" w:color="auto"/>
            </w:tcBorders>
          </w:tcPr>
          <w:p w14:paraId="5983EB89" w14:textId="7861B19C" w:rsidR="00EA1DEF" w:rsidRDefault="00EA1DEF" w:rsidP="00286090">
            <w:pPr>
              <w:spacing w:after="0"/>
            </w:pPr>
          </w:p>
        </w:tc>
        <w:tc>
          <w:tcPr>
            <w:tcW w:w="2548" w:type="dxa"/>
            <w:tcBorders>
              <w:top w:val="single" w:sz="6" w:space="0" w:color="auto"/>
              <w:left w:val="single" w:sz="4" w:space="0" w:color="auto"/>
              <w:bottom w:val="single" w:sz="4" w:space="0" w:color="auto"/>
              <w:right w:val="single" w:sz="4" w:space="0" w:color="auto"/>
            </w:tcBorders>
            <w:hideMark/>
          </w:tcPr>
          <w:p w14:paraId="34EFD06B" w14:textId="0EB5A108" w:rsidR="00EA1DEF" w:rsidRDefault="00EA1DEF" w:rsidP="00B16364">
            <w:pPr>
              <w:pStyle w:val="Overskrift3"/>
            </w:pPr>
            <w:r>
              <w:t>Ref</w:t>
            </w:r>
            <w:r w:rsidR="005148D6">
              <w:t>erent</w:t>
            </w:r>
            <w:r>
              <w:t xml:space="preserve">.: </w:t>
            </w:r>
            <w:r w:rsidR="00D61252" w:rsidRPr="00D61252">
              <w:t>E.</w:t>
            </w:r>
            <w:proofErr w:type="gramStart"/>
            <w:r w:rsidR="00D61252" w:rsidRPr="00D61252">
              <w:t>B.P</w:t>
            </w:r>
            <w:proofErr w:type="gramEnd"/>
          </w:p>
        </w:tc>
        <w:tc>
          <w:tcPr>
            <w:tcW w:w="2555" w:type="dxa"/>
            <w:tcBorders>
              <w:top w:val="single" w:sz="6" w:space="0" w:color="auto"/>
              <w:left w:val="single" w:sz="4" w:space="0" w:color="auto"/>
              <w:bottom w:val="single" w:sz="4" w:space="0" w:color="auto"/>
              <w:right w:val="single" w:sz="6" w:space="0" w:color="auto"/>
            </w:tcBorders>
            <w:hideMark/>
          </w:tcPr>
          <w:p w14:paraId="6F1B770E" w14:textId="0CEB9985" w:rsidR="00EA1DEF" w:rsidRDefault="00EA1DEF" w:rsidP="00B16364">
            <w:pPr>
              <w:spacing w:before="60"/>
            </w:pPr>
            <w:r>
              <w:t xml:space="preserve">Dato: </w:t>
            </w:r>
            <w:r w:rsidR="005C0A09" w:rsidRPr="005C0A09">
              <w:rPr>
                <w:rFonts w:cs="Calibri"/>
                <w:szCs w:val="24"/>
              </w:rPr>
              <w:t>02.06.26</w:t>
            </w:r>
            <w:r w:rsidRPr="005C0A09">
              <w:br/>
            </w:r>
            <w:r w:rsidR="00B75A8D" w:rsidRPr="005C0A09">
              <w:rPr>
                <w:shd w:val="clear" w:color="auto" w:fill="FFFFFF" w:themeFill="background1"/>
              </w:rPr>
              <w:t xml:space="preserve">Sted: </w:t>
            </w:r>
            <w:r w:rsidR="005C0A09" w:rsidRPr="005C0A09">
              <w:rPr>
                <w:shd w:val="clear" w:color="auto" w:fill="FFFFFF" w:themeFill="background1"/>
              </w:rPr>
              <w:t>Teams</w:t>
            </w:r>
          </w:p>
        </w:tc>
      </w:tr>
      <w:tr w:rsidR="005148D6" w14:paraId="4E4C8724" w14:textId="77777777" w:rsidTr="42DF79B1">
        <w:trPr>
          <w:cantSplit/>
          <w:trHeight w:val="240"/>
        </w:trPr>
        <w:tc>
          <w:tcPr>
            <w:tcW w:w="3828" w:type="dxa"/>
            <w:gridSpan w:val="2"/>
            <w:vMerge w:val="restart"/>
            <w:tcBorders>
              <w:top w:val="single" w:sz="4" w:space="0" w:color="auto"/>
              <w:left w:val="single" w:sz="6" w:space="0" w:color="auto"/>
              <w:bottom w:val="single" w:sz="4" w:space="0" w:color="auto"/>
              <w:right w:val="single" w:sz="4" w:space="0" w:color="auto"/>
            </w:tcBorders>
          </w:tcPr>
          <w:p w14:paraId="75CFF96E" w14:textId="27E4A325" w:rsidR="005148D6" w:rsidRPr="004644CD" w:rsidRDefault="005148D6" w:rsidP="00286090">
            <w:pPr>
              <w:pStyle w:val="Overskrift1"/>
              <w:spacing w:before="40"/>
              <w:rPr>
                <w:rFonts w:ascii="Calibri" w:hAnsi="Calibri" w:cs="Calibri"/>
                <w:color w:val="31849B" w:themeColor="accent5" w:themeShade="BF"/>
                <w:sz w:val="28"/>
              </w:rPr>
            </w:pPr>
            <w:r w:rsidRPr="004644CD">
              <w:rPr>
                <w:rFonts w:ascii="Calibri" w:hAnsi="Calibri" w:cs="Calibri"/>
                <w:color w:val="31849B" w:themeColor="accent5" w:themeShade="BF"/>
                <w:sz w:val="24"/>
                <w:szCs w:val="32"/>
              </w:rPr>
              <w:t>PROSJEKTNAVN (foreløpig)</w:t>
            </w:r>
          </w:p>
          <w:p w14:paraId="2D517FEE" w14:textId="2810D841" w:rsidR="005148D6" w:rsidRPr="0023349D" w:rsidRDefault="005148D6" w:rsidP="00286090">
            <w:pPr>
              <w:rPr>
                <w:rFonts w:cs="Calibri"/>
                <w:sz w:val="24"/>
                <w:szCs w:val="28"/>
              </w:rPr>
            </w:pPr>
            <w:r w:rsidRPr="0023349D">
              <w:rPr>
                <w:rFonts w:cs="Calibri"/>
                <w:sz w:val="24"/>
                <w:szCs w:val="28"/>
              </w:rPr>
              <w:t>Detaljregulering for</w:t>
            </w:r>
            <w:r w:rsidR="002D511F">
              <w:rPr>
                <w:rFonts w:cs="Calibri"/>
                <w:sz w:val="24"/>
                <w:szCs w:val="28"/>
              </w:rPr>
              <w:t xml:space="preserve"> fortau</w:t>
            </w:r>
            <w:r w:rsidR="00D61252">
              <w:rPr>
                <w:rFonts w:cs="Calibri"/>
                <w:sz w:val="24"/>
                <w:szCs w:val="28"/>
              </w:rPr>
              <w:t xml:space="preserve"> Åsveien</w:t>
            </w:r>
          </w:p>
          <w:p w14:paraId="054B759A" w14:textId="01FD5A5E" w:rsidR="005148D6" w:rsidRPr="0023349D" w:rsidRDefault="005148D6" w:rsidP="00286090">
            <w:pPr>
              <w:rPr>
                <w:rFonts w:cs="Calibri"/>
                <w:color w:val="FF0000"/>
                <w:sz w:val="24"/>
                <w:szCs w:val="28"/>
              </w:rPr>
            </w:pPr>
            <w:proofErr w:type="spellStart"/>
            <w:r w:rsidRPr="0023349D">
              <w:rPr>
                <w:rFonts w:cs="Calibri"/>
                <w:sz w:val="24"/>
                <w:szCs w:val="28"/>
              </w:rPr>
              <w:t>PlanID</w:t>
            </w:r>
            <w:proofErr w:type="spellEnd"/>
            <w:r w:rsidRPr="0023349D">
              <w:rPr>
                <w:rFonts w:cs="Calibri"/>
                <w:sz w:val="24"/>
                <w:szCs w:val="28"/>
              </w:rPr>
              <w:t xml:space="preserve">: </w:t>
            </w:r>
            <w:r w:rsidR="00D61252" w:rsidRPr="00CC062C">
              <w:rPr>
                <w:rFonts w:cs="Calibri"/>
                <w:color w:val="000000" w:themeColor="text1"/>
                <w:sz w:val="24"/>
                <w:szCs w:val="28"/>
              </w:rPr>
              <w:t>1870_2026001</w:t>
            </w:r>
          </w:p>
          <w:p w14:paraId="71CF90F2" w14:textId="15B3AF26" w:rsidR="005148D6" w:rsidRPr="0023349D" w:rsidRDefault="005148D6" w:rsidP="00286090">
            <w:pPr>
              <w:rPr>
                <w:rFonts w:cs="Calibri"/>
                <w:sz w:val="24"/>
                <w:szCs w:val="28"/>
              </w:rPr>
            </w:pPr>
            <w:r w:rsidRPr="0023349D">
              <w:rPr>
                <w:rFonts w:cs="Calibri"/>
                <w:sz w:val="24"/>
                <w:szCs w:val="28"/>
              </w:rPr>
              <w:t xml:space="preserve">Arkivsak: </w:t>
            </w:r>
            <w:r w:rsidR="00CC062C" w:rsidRPr="00CC062C">
              <w:rPr>
                <w:rFonts w:cs="Calibri"/>
                <w:color w:val="000000" w:themeColor="text1"/>
                <w:sz w:val="24"/>
                <w:szCs w:val="28"/>
              </w:rPr>
              <w:t>26/1941</w:t>
            </w:r>
          </w:p>
          <w:p w14:paraId="46A0D4EA" w14:textId="607B3C7A" w:rsidR="005148D6" w:rsidRDefault="005148D6" w:rsidP="00286090">
            <w:pPr>
              <w:rPr>
                <w:rFonts w:cs="Calibri"/>
                <w:szCs w:val="24"/>
              </w:rPr>
            </w:pPr>
            <w:r>
              <w:rPr>
                <w:rFonts w:cs="Calibri"/>
                <w:szCs w:val="24"/>
              </w:rPr>
              <w:t xml:space="preserve"> </w:t>
            </w:r>
          </w:p>
          <w:p w14:paraId="2314FAD6" w14:textId="77777777" w:rsidR="005148D6" w:rsidRDefault="005148D6" w:rsidP="00286090">
            <w:pPr>
              <w:rPr>
                <w:rFonts w:cs="Calibri"/>
                <w:szCs w:val="24"/>
              </w:rPr>
            </w:pPr>
          </w:p>
          <w:p w14:paraId="76E7B7CF" w14:textId="72CC03E3" w:rsidR="005148D6" w:rsidRPr="006057B3" w:rsidRDefault="005148D6" w:rsidP="00286090">
            <w:pPr>
              <w:rPr>
                <w:rFonts w:cs="Calibri"/>
                <w:szCs w:val="24"/>
              </w:rPr>
            </w:pPr>
          </w:p>
        </w:tc>
        <w:tc>
          <w:tcPr>
            <w:tcW w:w="6378" w:type="dxa"/>
            <w:gridSpan w:val="3"/>
            <w:tcBorders>
              <w:top w:val="single" w:sz="4" w:space="0" w:color="auto"/>
              <w:left w:val="single" w:sz="4" w:space="0" w:color="auto"/>
              <w:bottom w:val="nil"/>
              <w:right w:val="single" w:sz="6" w:space="0" w:color="auto"/>
            </w:tcBorders>
            <w:hideMark/>
          </w:tcPr>
          <w:p w14:paraId="0DF0146E" w14:textId="77777777" w:rsidR="005148D6" w:rsidRPr="006057B3" w:rsidRDefault="005148D6" w:rsidP="00286090">
            <w:pPr>
              <w:rPr>
                <w:rFonts w:cs="Calibri"/>
              </w:rPr>
            </w:pPr>
            <w:r w:rsidRPr="004644CD">
              <w:rPr>
                <w:rFonts w:eastAsiaTheme="majorEastAsia" w:cs="Calibri"/>
                <w:b/>
                <w:bCs/>
                <w:color w:val="31849B" w:themeColor="accent5" w:themeShade="BF"/>
                <w:sz w:val="24"/>
                <w:szCs w:val="32"/>
                <w:lang w:eastAsia="nb-NO"/>
              </w:rPr>
              <w:t>TILSTEDE</w:t>
            </w:r>
          </w:p>
        </w:tc>
      </w:tr>
      <w:tr w:rsidR="005148D6" w14:paraId="66E5F2B0" w14:textId="77777777" w:rsidTr="42DF79B1">
        <w:trPr>
          <w:cantSplit/>
          <w:trHeight w:val="240"/>
        </w:trPr>
        <w:tc>
          <w:tcPr>
            <w:tcW w:w="3828" w:type="dxa"/>
            <w:gridSpan w:val="2"/>
            <w:vMerge/>
            <w:vAlign w:val="center"/>
            <w:hideMark/>
          </w:tcPr>
          <w:p w14:paraId="68E95F58" w14:textId="77777777" w:rsidR="005148D6" w:rsidRDefault="005148D6" w:rsidP="00286090"/>
        </w:tc>
        <w:tc>
          <w:tcPr>
            <w:tcW w:w="6378" w:type="dxa"/>
            <w:gridSpan w:val="3"/>
            <w:tcBorders>
              <w:top w:val="nil"/>
              <w:left w:val="single" w:sz="4" w:space="0" w:color="auto"/>
              <w:bottom w:val="single" w:sz="4" w:space="0" w:color="auto"/>
              <w:right w:val="single" w:sz="6" w:space="0" w:color="auto"/>
            </w:tcBorders>
          </w:tcPr>
          <w:p w14:paraId="3A608CC9" w14:textId="0FF2E6E2" w:rsidR="005148D6" w:rsidRDefault="005148D6" w:rsidP="00286090">
            <w:pPr>
              <w:spacing w:before="40"/>
              <w:rPr>
                <w:rFonts w:cs="Calibri"/>
              </w:rPr>
            </w:pPr>
            <w:r>
              <w:rPr>
                <w:rFonts w:cs="Calibri"/>
              </w:rPr>
              <w:t xml:space="preserve">Ekstern planlegger: </w:t>
            </w:r>
          </w:p>
          <w:p w14:paraId="74901AEE" w14:textId="1C393821" w:rsidR="005148D6" w:rsidRPr="00D61252" w:rsidRDefault="00D61252" w:rsidP="00286090">
            <w:pPr>
              <w:spacing w:before="40"/>
              <w:rPr>
                <w:rFonts w:cs="Calibri"/>
                <w:color w:val="000000" w:themeColor="text1"/>
              </w:rPr>
            </w:pPr>
            <w:r w:rsidRPr="00D61252">
              <w:rPr>
                <w:rFonts w:cs="Calibri"/>
                <w:color w:val="000000" w:themeColor="text1"/>
              </w:rPr>
              <w:t>Plan1 AS v/Henri Auer</w:t>
            </w:r>
          </w:p>
          <w:p w14:paraId="35742B24" w14:textId="4B391A6B" w:rsidR="005148D6" w:rsidRPr="00E1460F" w:rsidRDefault="005148D6" w:rsidP="00B66DDE">
            <w:pPr>
              <w:spacing w:after="0"/>
              <w:rPr>
                <w:rFonts w:eastAsia="Calibri" w:cs="Calibri"/>
                <w:i/>
                <w:iCs/>
                <w:sz w:val="24"/>
                <w:szCs w:val="24"/>
              </w:rPr>
            </w:pPr>
            <w:r w:rsidRPr="00E1460F">
              <w:rPr>
                <w:rFonts w:eastAsia="Calibri" w:cs="Calibri"/>
                <w:i/>
                <w:iCs/>
                <w:sz w:val="24"/>
                <w:szCs w:val="24"/>
              </w:rPr>
              <w:t xml:space="preserve">EP er prosessleder og kommunens kontaktperson frem til offentlig ettersyn av planforslaget. Dette innebærer kontakt med berørte interesser og gjennomføring av lovpålagte prosesskrav. </w:t>
            </w:r>
          </w:p>
          <w:p w14:paraId="73787A64" w14:textId="77777777" w:rsidR="005148D6" w:rsidRPr="00E1460F" w:rsidRDefault="005148D6" w:rsidP="00B66DDE">
            <w:pPr>
              <w:spacing w:after="0"/>
              <w:rPr>
                <w:rFonts w:eastAsia="Calibri" w:cs="Calibri"/>
                <w:i/>
                <w:iCs/>
                <w:sz w:val="24"/>
                <w:szCs w:val="24"/>
              </w:rPr>
            </w:pPr>
          </w:p>
          <w:p w14:paraId="446DDF2E" w14:textId="3085DEF7" w:rsidR="005148D6" w:rsidRDefault="005148D6" w:rsidP="00B66DDE">
            <w:pPr>
              <w:spacing w:after="0"/>
              <w:rPr>
                <w:rFonts w:eastAsia="Calibri" w:cs="Calibri"/>
                <w:sz w:val="24"/>
                <w:szCs w:val="24"/>
              </w:rPr>
            </w:pPr>
            <w:r w:rsidRPr="00E1460F">
              <w:rPr>
                <w:rFonts w:eastAsia="Calibri" w:cs="Calibri"/>
                <w:i/>
                <w:iCs/>
                <w:sz w:val="24"/>
                <w:szCs w:val="24"/>
              </w:rPr>
              <w:t>EP får tilsendt kommunens sjekkliste for hva som må avklares i forkant av et oppstartsmøte.</w:t>
            </w:r>
          </w:p>
          <w:p w14:paraId="22EFDC5F" w14:textId="73E0105D" w:rsidR="005148D6" w:rsidRPr="002C5D50" w:rsidRDefault="005148D6" w:rsidP="002C5D50">
            <w:pPr>
              <w:spacing w:after="0"/>
              <w:rPr>
                <w:rFonts w:eastAsia="Calibri" w:cs="Calibri"/>
                <w:sz w:val="24"/>
                <w:szCs w:val="24"/>
              </w:rPr>
            </w:pPr>
          </w:p>
        </w:tc>
      </w:tr>
      <w:tr w:rsidR="005148D6" w14:paraId="7D49F824" w14:textId="77777777" w:rsidTr="42DF79B1">
        <w:trPr>
          <w:cantSplit/>
          <w:trHeight w:val="240"/>
        </w:trPr>
        <w:tc>
          <w:tcPr>
            <w:tcW w:w="3828" w:type="dxa"/>
            <w:gridSpan w:val="2"/>
            <w:vMerge/>
            <w:vAlign w:val="center"/>
          </w:tcPr>
          <w:p w14:paraId="1E9C4366" w14:textId="77777777" w:rsidR="005148D6" w:rsidRDefault="005148D6" w:rsidP="00286090"/>
        </w:tc>
        <w:tc>
          <w:tcPr>
            <w:tcW w:w="6378" w:type="dxa"/>
            <w:gridSpan w:val="3"/>
            <w:tcBorders>
              <w:top w:val="single" w:sz="4" w:space="0" w:color="auto"/>
              <w:left w:val="single" w:sz="4" w:space="0" w:color="auto"/>
              <w:bottom w:val="single" w:sz="4" w:space="0" w:color="auto"/>
              <w:right w:val="single" w:sz="6" w:space="0" w:color="auto"/>
            </w:tcBorders>
          </w:tcPr>
          <w:p w14:paraId="68CA0FDD" w14:textId="1B1C56D3" w:rsidR="005148D6" w:rsidRPr="00D90761" w:rsidRDefault="005148D6" w:rsidP="00286090">
            <w:pPr>
              <w:spacing w:before="40"/>
              <w:rPr>
                <w:rFonts w:cs="Calibri"/>
                <w:b/>
                <w:bCs/>
                <w:color w:val="31849B" w:themeColor="accent5" w:themeShade="BF"/>
                <w:sz w:val="24"/>
                <w:szCs w:val="24"/>
              </w:rPr>
            </w:pPr>
            <w:r w:rsidRPr="00D90761">
              <w:rPr>
                <w:rFonts w:cs="Calibri"/>
                <w:b/>
                <w:bCs/>
                <w:color w:val="31849B" w:themeColor="accent5" w:themeShade="BF"/>
                <w:sz w:val="24"/>
                <w:szCs w:val="24"/>
              </w:rPr>
              <w:t>Tiltakshaver</w:t>
            </w:r>
          </w:p>
          <w:p w14:paraId="2BFE9C21" w14:textId="42D71FEC" w:rsidR="005148D6" w:rsidRPr="00D90761" w:rsidRDefault="00D61252" w:rsidP="00B75A8D">
            <w:pPr>
              <w:spacing w:before="40"/>
              <w:rPr>
                <w:rFonts w:cs="Calibri"/>
                <w:sz w:val="24"/>
                <w:szCs w:val="24"/>
              </w:rPr>
            </w:pPr>
            <w:r w:rsidRPr="00D90761">
              <w:rPr>
                <w:rFonts w:cs="Calibri"/>
                <w:color w:val="000000" w:themeColor="text1"/>
              </w:rPr>
              <w:t>Sortland kommune v/Jan Harry Johansen</w:t>
            </w:r>
          </w:p>
          <w:p w14:paraId="10CF1442" w14:textId="77777777" w:rsidR="00D61252" w:rsidRPr="0023349D" w:rsidRDefault="00D61252" w:rsidP="00B75A8D">
            <w:pPr>
              <w:spacing w:before="40"/>
              <w:rPr>
                <w:rFonts w:cs="Calibri"/>
                <w:sz w:val="24"/>
                <w:szCs w:val="24"/>
                <w:lang w:val="de-DE"/>
              </w:rPr>
            </w:pPr>
          </w:p>
          <w:p w14:paraId="61B87AC0" w14:textId="76DCD70E" w:rsidR="005148D6" w:rsidRPr="00B66DDE" w:rsidRDefault="005148D6" w:rsidP="00B66DDE">
            <w:pPr>
              <w:spacing w:after="0"/>
              <w:rPr>
                <w:rFonts w:eastAsia="Calibri" w:cs="Calibri"/>
                <w:sz w:val="24"/>
                <w:szCs w:val="24"/>
              </w:rPr>
            </w:pPr>
          </w:p>
        </w:tc>
      </w:tr>
      <w:tr w:rsidR="005148D6" w14:paraId="7621CBCB" w14:textId="77777777" w:rsidTr="42DF79B1">
        <w:trPr>
          <w:cantSplit/>
          <w:trHeight w:val="2083"/>
        </w:trPr>
        <w:tc>
          <w:tcPr>
            <w:tcW w:w="3828" w:type="dxa"/>
            <w:gridSpan w:val="2"/>
            <w:vMerge/>
            <w:vAlign w:val="center"/>
          </w:tcPr>
          <w:p w14:paraId="19C18440" w14:textId="77777777" w:rsidR="005148D6" w:rsidRDefault="005148D6" w:rsidP="00286090"/>
        </w:tc>
        <w:tc>
          <w:tcPr>
            <w:tcW w:w="6378" w:type="dxa"/>
            <w:gridSpan w:val="3"/>
            <w:tcBorders>
              <w:top w:val="single" w:sz="4" w:space="0" w:color="auto"/>
              <w:left w:val="single" w:sz="4" w:space="0" w:color="auto"/>
              <w:right w:val="single" w:sz="6" w:space="0" w:color="auto"/>
            </w:tcBorders>
          </w:tcPr>
          <w:p w14:paraId="588A8A3C" w14:textId="77777777" w:rsidR="005148D6" w:rsidRPr="004644CD" w:rsidRDefault="005148D6" w:rsidP="00286090">
            <w:pPr>
              <w:spacing w:before="40"/>
              <w:rPr>
                <w:rFonts w:cs="Calibri"/>
                <w:b/>
                <w:bCs/>
                <w:color w:val="31849B" w:themeColor="accent5" w:themeShade="BF"/>
                <w:sz w:val="24"/>
                <w:szCs w:val="24"/>
              </w:rPr>
            </w:pPr>
            <w:r w:rsidRPr="004644CD">
              <w:rPr>
                <w:rFonts w:cs="Calibri"/>
                <w:b/>
                <w:bCs/>
                <w:color w:val="31849B" w:themeColor="accent5" w:themeShade="BF"/>
                <w:sz w:val="24"/>
                <w:szCs w:val="24"/>
              </w:rPr>
              <w:t>Fra Sortland kommune</w:t>
            </w:r>
          </w:p>
          <w:p w14:paraId="55E610DD" w14:textId="600AC77C" w:rsidR="005148D6" w:rsidRPr="005C0A09" w:rsidRDefault="005148D6" w:rsidP="00286090">
            <w:pPr>
              <w:spacing w:before="40"/>
              <w:rPr>
                <w:rFonts w:cs="Calibri"/>
                <w:sz w:val="24"/>
                <w:szCs w:val="24"/>
              </w:rPr>
            </w:pPr>
            <w:r w:rsidRPr="0023349D">
              <w:rPr>
                <w:rFonts w:cs="Calibri"/>
                <w:sz w:val="24"/>
                <w:szCs w:val="24"/>
              </w:rPr>
              <w:t xml:space="preserve">Arealplanlegger(e): </w:t>
            </w:r>
            <w:r w:rsidR="00D61252" w:rsidRPr="00D61252">
              <w:rPr>
                <w:rFonts w:cs="Calibri"/>
                <w:color w:val="000000" w:themeColor="text1"/>
                <w:sz w:val="24"/>
                <w:szCs w:val="24"/>
              </w:rPr>
              <w:t>Emil Bror Pritzlaff</w:t>
            </w:r>
          </w:p>
        </w:tc>
      </w:tr>
      <w:tr w:rsidR="00EA1DEF" w14:paraId="2DA5AF10" w14:textId="77777777" w:rsidTr="42DF79B1">
        <w:tc>
          <w:tcPr>
            <w:tcW w:w="566" w:type="dxa"/>
            <w:tcBorders>
              <w:top w:val="single" w:sz="12" w:space="0" w:color="auto"/>
              <w:left w:val="single" w:sz="2" w:space="0" w:color="auto"/>
              <w:bottom w:val="single" w:sz="12" w:space="0" w:color="auto"/>
              <w:right w:val="single" w:sz="2" w:space="0" w:color="auto"/>
            </w:tcBorders>
            <w:tcMar>
              <w:top w:w="0" w:type="dxa"/>
              <w:left w:w="71" w:type="dxa"/>
              <w:bottom w:w="0" w:type="dxa"/>
              <w:right w:w="71" w:type="dxa"/>
            </w:tcMar>
          </w:tcPr>
          <w:p w14:paraId="09941EF7" w14:textId="77777777" w:rsidR="00EA1DEF" w:rsidRDefault="00EA1DEF" w:rsidP="00286090">
            <w:pPr>
              <w:rPr>
                <w:b/>
              </w:rPr>
            </w:pPr>
          </w:p>
        </w:tc>
        <w:tc>
          <w:tcPr>
            <w:tcW w:w="9640" w:type="dxa"/>
            <w:gridSpan w:val="4"/>
            <w:tcBorders>
              <w:top w:val="single" w:sz="12" w:space="0" w:color="auto"/>
              <w:left w:val="single" w:sz="2" w:space="0" w:color="auto"/>
              <w:bottom w:val="single" w:sz="12" w:space="0" w:color="auto"/>
              <w:right w:val="single" w:sz="6" w:space="0" w:color="auto"/>
            </w:tcBorders>
            <w:tcMar>
              <w:top w:w="0" w:type="dxa"/>
              <w:left w:w="71" w:type="dxa"/>
              <w:bottom w:w="0" w:type="dxa"/>
              <w:right w:w="71" w:type="dxa"/>
            </w:tcMar>
            <w:hideMark/>
          </w:tcPr>
          <w:p w14:paraId="127492B8" w14:textId="77777777" w:rsidR="00EA1DEF" w:rsidRDefault="00EA1DEF" w:rsidP="006512D5">
            <w:pPr>
              <w:tabs>
                <w:tab w:val="left" w:pos="1290"/>
              </w:tabs>
              <w:spacing w:after="0"/>
              <w:rPr>
                <w:b/>
              </w:rPr>
            </w:pPr>
            <w:r w:rsidRPr="004644CD">
              <w:rPr>
                <w:b/>
                <w:color w:val="31849B" w:themeColor="accent5" w:themeShade="BF"/>
                <w:sz w:val="24"/>
                <w:szCs w:val="24"/>
              </w:rPr>
              <w:t>Tema</w:t>
            </w:r>
            <w:r w:rsidR="006512D5">
              <w:rPr>
                <w:b/>
              </w:rPr>
              <w:tab/>
            </w:r>
          </w:p>
          <w:p w14:paraId="1D2D5E09" w14:textId="0CAECC80" w:rsidR="006512D5" w:rsidRPr="0023349D" w:rsidRDefault="004C654A" w:rsidP="00983E57">
            <w:pPr>
              <w:numPr>
                <w:ilvl w:val="0"/>
                <w:numId w:val="5"/>
              </w:numPr>
              <w:tabs>
                <w:tab w:val="left" w:pos="1290"/>
              </w:tabs>
              <w:spacing w:after="0"/>
              <w:rPr>
                <w:rStyle w:val="Hyperkobling"/>
                <w:color w:val="auto"/>
                <w:sz w:val="24"/>
                <w:szCs w:val="24"/>
                <w:u w:val="none"/>
              </w:rPr>
            </w:pPr>
            <w:r>
              <w:rPr>
                <w:sz w:val="24"/>
                <w:szCs w:val="24"/>
              </w:rPr>
              <w:t>Om o</w:t>
            </w:r>
            <w:r w:rsidR="00504A19" w:rsidRPr="0023349D">
              <w:rPr>
                <w:sz w:val="24"/>
                <w:szCs w:val="24"/>
              </w:rPr>
              <w:t xml:space="preserve">ppstartsmøte jf. </w:t>
            </w:r>
            <w:hyperlink r:id="rId11" w:history="1">
              <w:r w:rsidR="00504A19" w:rsidRPr="0023349D">
                <w:rPr>
                  <w:rStyle w:val="Hyperkobling"/>
                  <w:sz w:val="24"/>
                  <w:szCs w:val="24"/>
                </w:rPr>
                <w:t>Forskrift om behandling av private forslag til detaljregulering</w:t>
              </w:r>
            </w:hyperlink>
          </w:p>
          <w:p w14:paraId="76F1B89F" w14:textId="69BB90F8" w:rsidR="005148D6" w:rsidRPr="0023349D" w:rsidRDefault="005148D6" w:rsidP="00983E57">
            <w:pPr>
              <w:numPr>
                <w:ilvl w:val="0"/>
                <w:numId w:val="5"/>
              </w:numPr>
              <w:tabs>
                <w:tab w:val="left" w:pos="1290"/>
              </w:tabs>
              <w:spacing w:after="0"/>
              <w:rPr>
                <w:sz w:val="24"/>
                <w:szCs w:val="24"/>
              </w:rPr>
            </w:pPr>
            <w:r w:rsidRPr="0023349D">
              <w:rPr>
                <w:sz w:val="24"/>
                <w:szCs w:val="24"/>
              </w:rPr>
              <w:t>Informasjon fra forslagsstiller</w:t>
            </w:r>
          </w:p>
          <w:p w14:paraId="0E38D940" w14:textId="23091DC9" w:rsidR="00857F5A" w:rsidRPr="0023349D" w:rsidRDefault="004C654A" w:rsidP="00983E57">
            <w:pPr>
              <w:numPr>
                <w:ilvl w:val="0"/>
                <w:numId w:val="5"/>
              </w:numPr>
              <w:tabs>
                <w:tab w:val="left" w:pos="1290"/>
              </w:tabs>
              <w:spacing w:after="0"/>
              <w:rPr>
                <w:sz w:val="24"/>
                <w:szCs w:val="24"/>
              </w:rPr>
            </w:pPr>
            <w:r>
              <w:rPr>
                <w:sz w:val="24"/>
                <w:szCs w:val="24"/>
              </w:rPr>
              <w:t>Behov for konsekvensutredning</w:t>
            </w:r>
          </w:p>
          <w:p w14:paraId="35F3324F" w14:textId="5769DB7E" w:rsidR="006512D5" w:rsidRPr="0023349D" w:rsidRDefault="004C654A" w:rsidP="00983E57">
            <w:pPr>
              <w:numPr>
                <w:ilvl w:val="0"/>
                <w:numId w:val="5"/>
              </w:numPr>
              <w:tabs>
                <w:tab w:val="left" w:pos="1290"/>
              </w:tabs>
              <w:spacing w:after="0"/>
              <w:rPr>
                <w:sz w:val="24"/>
                <w:szCs w:val="24"/>
              </w:rPr>
            </w:pPr>
            <w:r>
              <w:rPr>
                <w:sz w:val="24"/>
                <w:szCs w:val="24"/>
              </w:rPr>
              <w:t>Overordnede føringer</w:t>
            </w:r>
          </w:p>
          <w:p w14:paraId="04F87AC9" w14:textId="4B8B14AF" w:rsidR="004C654A" w:rsidRDefault="004C654A" w:rsidP="00983E57">
            <w:pPr>
              <w:numPr>
                <w:ilvl w:val="0"/>
                <w:numId w:val="5"/>
              </w:numPr>
              <w:tabs>
                <w:tab w:val="left" w:pos="1290"/>
              </w:tabs>
              <w:spacing w:after="0"/>
              <w:rPr>
                <w:b/>
                <w:sz w:val="24"/>
                <w:szCs w:val="24"/>
              </w:rPr>
            </w:pPr>
            <w:r w:rsidRPr="0023349D">
              <w:rPr>
                <w:sz w:val="24"/>
                <w:szCs w:val="24"/>
              </w:rPr>
              <w:t>Kommunens råd og vurderinger</w:t>
            </w:r>
            <w:r w:rsidRPr="0023349D">
              <w:rPr>
                <w:b/>
                <w:sz w:val="24"/>
                <w:szCs w:val="24"/>
              </w:rPr>
              <w:t xml:space="preserve"> </w:t>
            </w:r>
          </w:p>
          <w:p w14:paraId="31A56919" w14:textId="4832EEB3" w:rsidR="004C654A" w:rsidRPr="0023349D" w:rsidRDefault="004C654A" w:rsidP="00983E57">
            <w:pPr>
              <w:numPr>
                <w:ilvl w:val="0"/>
                <w:numId w:val="5"/>
              </w:numPr>
              <w:tabs>
                <w:tab w:val="left" w:pos="1290"/>
              </w:tabs>
              <w:spacing w:after="0"/>
              <w:rPr>
                <w:b/>
                <w:sz w:val="24"/>
                <w:szCs w:val="24"/>
              </w:rPr>
            </w:pPr>
            <w:r>
              <w:rPr>
                <w:bCs/>
                <w:sz w:val="24"/>
                <w:szCs w:val="24"/>
              </w:rPr>
              <w:t>Oppstart planarbeid</w:t>
            </w:r>
          </w:p>
          <w:p w14:paraId="6D305957" w14:textId="5957A9B6" w:rsidR="00D95ED4" w:rsidRPr="0023349D" w:rsidRDefault="00D95ED4" w:rsidP="00983E57">
            <w:pPr>
              <w:numPr>
                <w:ilvl w:val="0"/>
                <w:numId w:val="5"/>
              </w:numPr>
              <w:tabs>
                <w:tab w:val="left" w:pos="1290"/>
              </w:tabs>
              <w:spacing w:after="0"/>
              <w:rPr>
                <w:b/>
                <w:sz w:val="24"/>
                <w:szCs w:val="24"/>
              </w:rPr>
            </w:pPr>
            <w:r w:rsidRPr="0023349D">
              <w:rPr>
                <w:bCs/>
                <w:sz w:val="24"/>
                <w:szCs w:val="24"/>
              </w:rPr>
              <w:t>Planforslaget skal inneholde</w:t>
            </w:r>
          </w:p>
          <w:p w14:paraId="5E8EB141" w14:textId="2A5985B5" w:rsidR="000E2927" w:rsidRPr="0023349D" w:rsidRDefault="000E2927" w:rsidP="00983E57">
            <w:pPr>
              <w:numPr>
                <w:ilvl w:val="0"/>
                <w:numId w:val="5"/>
              </w:numPr>
              <w:tabs>
                <w:tab w:val="left" w:pos="1290"/>
              </w:tabs>
              <w:spacing w:after="0"/>
              <w:rPr>
                <w:bCs/>
                <w:sz w:val="24"/>
                <w:szCs w:val="24"/>
              </w:rPr>
            </w:pPr>
            <w:r w:rsidRPr="0023349D">
              <w:rPr>
                <w:bCs/>
                <w:sz w:val="24"/>
                <w:szCs w:val="24"/>
              </w:rPr>
              <w:t>Fremdrift og planprosess</w:t>
            </w:r>
          </w:p>
          <w:p w14:paraId="6D8609DC" w14:textId="77777777" w:rsidR="003A6604" w:rsidRPr="0023349D" w:rsidRDefault="003A6604" w:rsidP="00983E57">
            <w:pPr>
              <w:numPr>
                <w:ilvl w:val="0"/>
                <w:numId w:val="5"/>
              </w:numPr>
              <w:tabs>
                <w:tab w:val="left" w:pos="1290"/>
              </w:tabs>
              <w:spacing w:after="0"/>
              <w:rPr>
                <w:sz w:val="24"/>
                <w:szCs w:val="24"/>
              </w:rPr>
            </w:pPr>
            <w:r w:rsidRPr="0023349D">
              <w:rPr>
                <w:sz w:val="24"/>
                <w:szCs w:val="24"/>
              </w:rPr>
              <w:t>Annet</w:t>
            </w:r>
          </w:p>
          <w:p w14:paraId="64F1DC84" w14:textId="241CA0FB" w:rsidR="000E2927" w:rsidRPr="003A6604" w:rsidRDefault="000E2927" w:rsidP="00983E57">
            <w:pPr>
              <w:numPr>
                <w:ilvl w:val="0"/>
                <w:numId w:val="5"/>
              </w:numPr>
              <w:tabs>
                <w:tab w:val="left" w:pos="1290"/>
              </w:tabs>
              <w:spacing w:after="0"/>
            </w:pPr>
            <w:r w:rsidRPr="0023349D">
              <w:rPr>
                <w:sz w:val="24"/>
                <w:szCs w:val="24"/>
              </w:rPr>
              <w:t>Krav til fagkyndighet</w:t>
            </w:r>
          </w:p>
        </w:tc>
      </w:tr>
      <w:tr w:rsidR="00EA1DEF" w:rsidRPr="00CB30B9" w14:paraId="46F65DEA" w14:textId="77777777" w:rsidTr="42DF79B1">
        <w:trPr>
          <w:trHeight w:val="240"/>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hideMark/>
          </w:tcPr>
          <w:p w14:paraId="4839BCFF" w14:textId="77777777" w:rsidR="00EA1DEF" w:rsidRPr="00CB30B9" w:rsidRDefault="00EA1DEF" w:rsidP="00286090">
            <w:pPr>
              <w:rPr>
                <w:rFonts w:cs="Calibri"/>
                <w:b/>
              </w:rPr>
            </w:pPr>
            <w:r w:rsidRPr="00CB30B9">
              <w:rPr>
                <w:rFonts w:cs="Calibri"/>
                <w:b/>
              </w:rPr>
              <w:t>1.</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hideMark/>
          </w:tcPr>
          <w:p w14:paraId="6A1467B6" w14:textId="59E55FE1" w:rsidR="00EA1DEF" w:rsidRPr="004644CD" w:rsidRDefault="00906AC5" w:rsidP="00286090">
            <w:pPr>
              <w:spacing w:after="120"/>
              <w:rPr>
                <w:rFonts w:cs="Calibri"/>
                <w:b/>
                <w:color w:val="31849B" w:themeColor="accent5" w:themeShade="BF"/>
                <w:sz w:val="24"/>
                <w:szCs w:val="24"/>
              </w:rPr>
            </w:pPr>
            <w:r w:rsidRPr="004644CD">
              <w:rPr>
                <w:rFonts w:cs="Calibri"/>
                <w:b/>
                <w:color w:val="31849B" w:themeColor="accent5" w:themeShade="BF"/>
                <w:sz w:val="24"/>
                <w:szCs w:val="24"/>
              </w:rPr>
              <w:t>Om oppstartsmøte</w:t>
            </w:r>
          </w:p>
          <w:p w14:paraId="2BDBB298" w14:textId="59E86C78" w:rsidR="00EA1DEF" w:rsidRPr="0023349D" w:rsidRDefault="00EA1DEF" w:rsidP="00286090">
            <w:pPr>
              <w:rPr>
                <w:rFonts w:cs="Calibri"/>
                <w:i/>
                <w:sz w:val="24"/>
                <w:szCs w:val="28"/>
              </w:rPr>
            </w:pPr>
            <w:r w:rsidRPr="0023349D">
              <w:rPr>
                <w:rFonts w:cs="Calibri"/>
                <w:i/>
                <w:sz w:val="24"/>
                <w:szCs w:val="28"/>
              </w:rPr>
              <w:t xml:space="preserve">Oppstartsmøte er </w:t>
            </w:r>
            <w:r w:rsidR="00E1460F" w:rsidRPr="0023349D">
              <w:rPr>
                <w:rFonts w:cs="Calibri"/>
                <w:i/>
                <w:sz w:val="24"/>
                <w:szCs w:val="28"/>
              </w:rPr>
              <w:t>lovpålagt,</w:t>
            </w:r>
            <w:r w:rsidRPr="0023349D">
              <w:rPr>
                <w:rFonts w:cs="Calibri"/>
                <w:i/>
                <w:sz w:val="24"/>
                <w:szCs w:val="28"/>
              </w:rPr>
              <w:t xml:space="preserve"> og referatet fra møtet er utgangspunkt for den videre prosessen. </w:t>
            </w:r>
          </w:p>
          <w:p w14:paraId="265F4644" w14:textId="77777777" w:rsidR="004E2EF3" w:rsidRPr="0023349D" w:rsidRDefault="004E2EF3" w:rsidP="00286090">
            <w:pPr>
              <w:rPr>
                <w:rFonts w:cs="Calibri"/>
                <w:i/>
                <w:sz w:val="24"/>
                <w:szCs w:val="28"/>
              </w:rPr>
            </w:pPr>
            <w:r w:rsidRPr="0023349D">
              <w:rPr>
                <w:rFonts w:cs="Calibri"/>
                <w:i/>
                <w:sz w:val="24"/>
                <w:szCs w:val="28"/>
              </w:rPr>
              <w:t>Møtet skal avklare hvilke forutsetninger planavdelingen og tiltakshaver legger til grunn for reguleringsprosessen. Dersom det for enkelte tema er uenighet om prosess, eller hvilke forutsetninger som legges til grunn skal dette avdekkes i møtet og gjengis i referatet.</w:t>
            </w:r>
          </w:p>
          <w:p w14:paraId="30175866" w14:textId="77777777" w:rsidR="004E2EF3" w:rsidRPr="0023349D" w:rsidRDefault="004E2EF3" w:rsidP="00286090">
            <w:pPr>
              <w:rPr>
                <w:rFonts w:cs="Calibri"/>
                <w:i/>
                <w:sz w:val="24"/>
                <w:szCs w:val="28"/>
              </w:rPr>
            </w:pPr>
            <w:r w:rsidRPr="0023349D">
              <w:rPr>
                <w:rFonts w:cs="Calibri"/>
                <w:i/>
                <w:sz w:val="24"/>
                <w:szCs w:val="28"/>
              </w:rPr>
              <w:lastRenderedPageBreak/>
              <w:t>Oppstart planarbeid behandles politisk, slik at planutvalget (formannskapet) får eierskap til planprosessen og mulighet til å treffe styrende prosessledende beslutninger på et tidligst mulig tidspunkt. Planutvalget skal også være informert om at planprosessen er igangsatt.</w:t>
            </w:r>
          </w:p>
          <w:p w14:paraId="1E83E980"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hvordan det skal tilrettelegges for samarbeid, </w:t>
            </w:r>
            <w:r w:rsidRPr="0023349D">
              <w:rPr>
                <w:b/>
                <w:bCs/>
                <w:sz w:val="24"/>
                <w:szCs w:val="24"/>
              </w:rPr>
              <w:t>medvirkning</w:t>
            </w:r>
            <w:r w:rsidRPr="0023349D">
              <w:rPr>
                <w:sz w:val="24"/>
                <w:szCs w:val="24"/>
              </w:rPr>
              <w:t xml:space="preserve"> og samfunnssikkerhet</w:t>
            </w:r>
          </w:p>
          <w:p w14:paraId="45A19A9B"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om planen vil omfattes av forskrift om </w:t>
            </w:r>
            <w:r w:rsidRPr="0023349D">
              <w:rPr>
                <w:b/>
                <w:bCs/>
                <w:sz w:val="24"/>
                <w:szCs w:val="24"/>
              </w:rPr>
              <w:t>konsekvensutredninger</w:t>
            </w:r>
            <w:r w:rsidRPr="0023349D">
              <w:rPr>
                <w:sz w:val="24"/>
                <w:szCs w:val="24"/>
              </w:rPr>
              <w:t xml:space="preserve"> og hvordan det videre opplegget skal være for arbeidet frem til en slik utredning foreligger</w:t>
            </w:r>
          </w:p>
          <w:p w14:paraId="63B5149B"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om det skal utarbeides </w:t>
            </w:r>
            <w:r w:rsidRPr="0023349D">
              <w:rPr>
                <w:b/>
                <w:bCs/>
                <w:sz w:val="24"/>
                <w:szCs w:val="24"/>
              </w:rPr>
              <w:t>andre utredninger</w:t>
            </w:r>
            <w:r w:rsidRPr="0023349D">
              <w:rPr>
                <w:sz w:val="24"/>
                <w:szCs w:val="24"/>
              </w:rPr>
              <w:t xml:space="preserve"> om bestemte temaer, og om kommunen eller forslagsstilleren skal utarbeide rapportene</w:t>
            </w:r>
          </w:p>
          <w:p w14:paraId="34E47885"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om det er hensiktsmessig med </w:t>
            </w:r>
            <w:r w:rsidRPr="0023349D">
              <w:rPr>
                <w:b/>
                <w:bCs/>
                <w:sz w:val="24"/>
                <w:szCs w:val="24"/>
              </w:rPr>
              <w:t>felles</w:t>
            </w:r>
            <w:r w:rsidRPr="0023349D">
              <w:rPr>
                <w:sz w:val="24"/>
                <w:szCs w:val="24"/>
              </w:rPr>
              <w:t xml:space="preserve"> behandling av plan- og byggesak etter plan- og bygningsloven § 12-15</w:t>
            </w:r>
          </w:p>
          <w:p w14:paraId="3BF0439C"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hva kommunen skal </w:t>
            </w:r>
            <w:r w:rsidRPr="0023349D">
              <w:rPr>
                <w:b/>
                <w:bCs/>
                <w:sz w:val="24"/>
                <w:szCs w:val="24"/>
              </w:rPr>
              <w:t>bidra</w:t>
            </w:r>
            <w:r w:rsidRPr="0023349D">
              <w:rPr>
                <w:sz w:val="24"/>
                <w:szCs w:val="24"/>
              </w:rPr>
              <w:t xml:space="preserve"> med underveis i planarbeidet</w:t>
            </w:r>
          </w:p>
          <w:p w14:paraId="0B5E817B"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om det er behov for senere </w:t>
            </w:r>
            <w:r w:rsidRPr="0023349D">
              <w:rPr>
                <w:b/>
                <w:bCs/>
                <w:sz w:val="24"/>
                <w:szCs w:val="24"/>
              </w:rPr>
              <w:t>dialogmøter</w:t>
            </w:r>
            <w:r w:rsidRPr="0023349D">
              <w:rPr>
                <w:sz w:val="24"/>
                <w:szCs w:val="24"/>
              </w:rPr>
              <w:t xml:space="preserve"> mellom forslagsstilleren og kommunen</w:t>
            </w:r>
          </w:p>
          <w:p w14:paraId="4399FBF0" w14:textId="77777777" w:rsidR="00906AC5" w:rsidRPr="0023349D" w:rsidRDefault="00906AC5" w:rsidP="00983E57">
            <w:pPr>
              <w:numPr>
                <w:ilvl w:val="1"/>
                <w:numId w:val="5"/>
              </w:numPr>
              <w:tabs>
                <w:tab w:val="left" w:pos="1290"/>
              </w:tabs>
              <w:spacing w:after="0"/>
              <w:rPr>
                <w:sz w:val="24"/>
                <w:szCs w:val="24"/>
              </w:rPr>
            </w:pPr>
            <w:r w:rsidRPr="0023349D">
              <w:rPr>
                <w:sz w:val="24"/>
                <w:szCs w:val="24"/>
              </w:rPr>
              <w:t>en overordnet</w:t>
            </w:r>
            <w:r w:rsidRPr="0023349D">
              <w:rPr>
                <w:b/>
                <w:bCs/>
                <w:sz w:val="24"/>
                <w:szCs w:val="24"/>
              </w:rPr>
              <w:t xml:space="preserve"> fremdriftsplan</w:t>
            </w:r>
            <w:r w:rsidRPr="0023349D">
              <w:rPr>
                <w:sz w:val="24"/>
                <w:szCs w:val="24"/>
              </w:rPr>
              <w:t xml:space="preserve"> som skal gjelde for planarbeidet</w:t>
            </w:r>
          </w:p>
          <w:p w14:paraId="0562FF22"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hvem som er </w:t>
            </w:r>
            <w:r w:rsidRPr="0023349D">
              <w:rPr>
                <w:b/>
                <w:bCs/>
                <w:sz w:val="24"/>
                <w:szCs w:val="24"/>
              </w:rPr>
              <w:t>kontaktpersoner</w:t>
            </w:r>
            <w:r w:rsidRPr="0023349D">
              <w:rPr>
                <w:sz w:val="24"/>
                <w:szCs w:val="24"/>
              </w:rPr>
              <w:t xml:space="preserve"> hos forslagsstiller og i kommunen</w:t>
            </w:r>
          </w:p>
          <w:p w14:paraId="41E25FC4" w14:textId="77777777" w:rsidR="00906AC5" w:rsidRPr="0023349D" w:rsidRDefault="00906AC5" w:rsidP="00983E57">
            <w:pPr>
              <w:numPr>
                <w:ilvl w:val="1"/>
                <w:numId w:val="5"/>
              </w:numPr>
              <w:tabs>
                <w:tab w:val="left" w:pos="1290"/>
              </w:tabs>
              <w:spacing w:after="0"/>
              <w:rPr>
                <w:sz w:val="24"/>
                <w:szCs w:val="24"/>
              </w:rPr>
            </w:pPr>
            <w:r w:rsidRPr="0023349D">
              <w:rPr>
                <w:sz w:val="24"/>
                <w:szCs w:val="24"/>
              </w:rPr>
              <w:t xml:space="preserve">om det kan være aktuelt å </w:t>
            </w:r>
            <w:r w:rsidRPr="0023349D">
              <w:rPr>
                <w:b/>
                <w:bCs/>
                <w:sz w:val="24"/>
                <w:szCs w:val="24"/>
              </w:rPr>
              <w:t>stoppe</w:t>
            </w:r>
            <w:r w:rsidRPr="0023349D">
              <w:rPr>
                <w:sz w:val="24"/>
                <w:szCs w:val="24"/>
              </w:rPr>
              <w:t xml:space="preserve"> planinitiativet etter plan- og bygningsloven § 12-8 andre ledd</w:t>
            </w:r>
          </w:p>
          <w:p w14:paraId="0AA715A7" w14:textId="75146CAA" w:rsidR="00E4525D" w:rsidRPr="00E4525D" w:rsidRDefault="00EA1DEF" w:rsidP="00E4525D">
            <w:pPr>
              <w:rPr>
                <w:rFonts w:cs="Calibri"/>
                <w:b/>
                <w:szCs w:val="24"/>
              </w:rPr>
            </w:pPr>
            <w:r>
              <w:rPr>
                <w:rFonts w:cs="Calibri"/>
                <w:szCs w:val="24"/>
              </w:rPr>
              <w:br/>
            </w:r>
          </w:p>
        </w:tc>
      </w:tr>
      <w:tr w:rsidR="005148D6" w:rsidRPr="00CB30B9" w14:paraId="4B49F7D3" w14:textId="77777777" w:rsidTr="42DF79B1">
        <w:trPr>
          <w:trHeight w:val="240"/>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66D396CC" w14:textId="4AEB9A93" w:rsidR="005148D6" w:rsidRPr="00CB30B9" w:rsidRDefault="005148D6" w:rsidP="00286090">
            <w:pPr>
              <w:rPr>
                <w:rFonts w:cs="Calibri"/>
                <w:b/>
              </w:rPr>
            </w:pPr>
            <w:r>
              <w:rPr>
                <w:rFonts w:cs="Calibri"/>
                <w:b/>
              </w:rPr>
              <w:lastRenderedPageBreak/>
              <w:t xml:space="preserve">2. </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16A3176F" w14:textId="1ABFBE98" w:rsidR="00CC062C" w:rsidRDefault="005148D6" w:rsidP="00CC062C">
            <w:pPr>
              <w:spacing w:after="120"/>
              <w:rPr>
                <w:rFonts w:cs="Calibri"/>
                <w:bCs/>
                <w:color w:val="FF0000"/>
                <w:szCs w:val="24"/>
              </w:rPr>
            </w:pPr>
            <w:r w:rsidRPr="00CC062C">
              <w:rPr>
                <w:rFonts w:cs="Calibri"/>
                <w:b/>
                <w:color w:val="31849B" w:themeColor="accent5" w:themeShade="BF"/>
                <w:sz w:val="24"/>
                <w:szCs w:val="28"/>
              </w:rPr>
              <w:t>Mottatt dokumentasjon:</w:t>
            </w:r>
          </w:p>
          <w:p w14:paraId="13538EF6" w14:textId="78582A39" w:rsidR="00CC062C" w:rsidRPr="000D1E74" w:rsidRDefault="00CC062C" w:rsidP="00983E57">
            <w:pPr>
              <w:pStyle w:val="Listeavsnitt"/>
              <w:numPr>
                <w:ilvl w:val="0"/>
                <w:numId w:val="15"/>
              </w:numPr>
              <w:spacing w:after="120"/>
              <w:rPr>
                <w:rFonts w:cs="Calibri"/>
                <w:bCs/>
                <w:color w:val="000000" w:themeColor="text1"/>
                <w:sz w:val="24"/>
                <w:szCs w:val="28"/>
              </w:rPr>
            </w:pPr>
            <w:r w:rsidRPr="000D1E74">
              <w:rPr>
                <w:rFonts w:cs="Calibri"/>
                <w:bCs/>
                <w:color w:val="000000" w:themeColor="text1"/>
                <w:sz w:val="24"/>
                <w:szCs w:val="28"/>
              </w:rPr>
              <w:t>Vedlegg til anmodning om oppstartsmøte</w:t>
            </w:r>
          </w:p>
          <w:p w14:paraId="10520608" w14:textId="5DCFF64E" w:rsidR="00CC062C" w:rsidRPr="000D1E74" w:rsidRDefault="00CC062C" w:rsidP="00983E57">
            <w:pPr>
              <w:pStyle w:val="Listeavsnitt"/>
              <w:numPr>
                <w:ilvl w:val="0"/>
                <w:numId w:val="15"/>
              </w:numPr>
              <w:spacing w:after="120"/>
              <w:rPr>
                <w:rFonts w:cs="Calibri"/>
                <w:bCs/>
                <w:color w:val="000000" w:themeColor="text1"/>
                <w:sz w:val="24"/>
                <w:szCs w:val="28"/>
              </w:rPr>
            </w:pPr>
            <w:r w:rsidRPr="000D1E74">
              <w:rPr>
                <w:rFonts w:cs="Calibri"/>
                <w:bCs/>
                <w:color w:val="000000" w:themeColor="text1"/>
                <w:sz w:val="24"/>
                <w:szCs w:val="28"/>
              </w:rPr>
              <w:t>Planavgrensning – PDF</w:t>
            </w:r>
          </w:p>
          <w:p w14:paraId="3EF8462F" w14:textId="2D471364" w:rsidR="00CC062C" w:rsidRPr="000D1E74" w:rsidRDefault="00CC062C" w:rsidP="00983E57">
            <w:pPr>
              <w:pStyle w:val="Listeavsnitt"/>
              <w:numPr>
                <w:ilvl w:val="0"/>
                <w:numId w:val="15"/>
              </w:numPr>
              <w:spacing w:after="120"/>
              <w:rPr>
                <w:rFonts w:cs="Calibri"/>
                <w:bCs/>
                <w:color w:val="000000" w:themeColor="text1"/>
                <w:sz w:val="24"/>
                <w:szCs w:val="28"/>
              </w:rPr>
            </w:pPr>
            <w:r w:rsidRPr="000D1E74">
              <w:rPr>
                <w:rFonts w:cs="Calibri"/>
                <w:bCs/>
                <w:color w:val="000000" w:themeColor="text1"/>
                <w:sz w:val="24"/>
                <w:szCs w:val="28"/>
              </w:rPr>
              <w:t xml:space="preserve">Planavgrensning – </w:t>
            </w:r>
            <w:proofErr w:type="spellStart"/>
            <w:r w:rsidRPr="000D1E74">
              <w:rPr>
                <w:rFonts w:cs="Calibri"/>
                <w:bCs/>
                <w:color w:val="000000" w:themeColor="text1"/>
                <w:sz w:val="24"/>
                <w:szCs w:val="28"/>
              </w:rPr>
              <w:t>SOSi</w:t>
            </w:r>
            <w:proofErr w:type="spellEnd"/>
            <w:r w:rsidRPr="000D1E74">
              <w:rPr>
                <w:rFonts w:cs="Calibri"/>
                <w:bCs/>
                <w:color w:val="000000" w:themeColor="text1"/>
                <w:sz w:val="24"/>
                <w:szCs w:val="28"/>
              </w:rPr>
              <w:t>-fil</w:t>
            </w:r>
          </w:p>
          <w:p w14:paraId="1F1A5D66" w14:textId="77777777" w:rsidR="005148D6" w:rsidRDefault="005148D6" w:rsidP="00286090">
            <w:pPr>
              <w:spacing w:after="120"/>
              <w:rPr>
                <w:rFonts w:cs="Calibri"/>
                <w:bCs/>
                <w:color w:val="FF0000"/>
                <w:szCs w:val="24"/>
              </w:rPr>
            </w:pPr>
          </w:p>
          <w:p w14:paraId="30003ABF" w14:textId="77777777" w:rsidR="005148D6" w:rsidRPr="004644CD" w:rsidRDefault="005148D6" w:rsidP="00286090">
            <w:pPr>
              <w:spacing w:after="120"/>
              <w:rPr>
                <w:rFonts w:cs="Calibri"/>
                <w:b/>
                <w:color w:val="31849B" w:themeColor="accent5" w:themeShade="BF"/>
                <w:sz w:val="24"/>
                <w:szCs w:val="28"/>
              </w:rPr>
            </w:pPr>
            <w:r w:rsidRPr="004644CD">
              <w:rPr>
                <w:rFonts w:cs="Calibri"/>
                <w:b/>
                <w:color w:val="31849B" w:themeColor="accent5" w:themeShade="BF"/>
                <w:sz w:val="24"/>
                <w:szCs w:val="28"/>
              </w:rPr>
              <w:t>Informasjon fra forslagsstiller:</w:t>
            </w:r>
          </w:p>
          <w:p w14:paraId="68AEF587" w14:textId="77777777" w:rsidR="005148D6" w:rsidRPr="000D1E74" w:rsidRDefault="00627DCE" w:rsidP="00983E57">
            <w:pPr>
              <w:pStyle w:val="Listeavsnitt"/>
              <w:numPr>
                <w:ilvl w:val="0"/>
                <w:numId w:val="12"/>
              </w:numPr>
              <w:spacing w:after="120"/>
              <w:rPr>
                <w:rFonts w:cs="Calibri"/>
                <w:b/>
                <w:color w:val="000000" w:themeColor="text1"/>
                <w:sz w:val="24"/>
                <w:szCs w:val="24"/>
              </w:rPr>
            </w:pPr>
            <w:r w:rsidRPr="000D1E74">
              <w:rPr>
                <w:rFonts w:cs="Calibri"/>
                <w:b/>
                <w:color w:val="000000" w:themeColor="text1"/>
                <w:sz w:val="24"/>
                <w:szCs w:val="24"/>
              </w:rPr>
              <w:t>Beliggenhet</w:t>
            </w:r>
          </w:p>
          <w:p w14:paraId="75C064CF" w14:textId="7A2B64E6" w:rsidR="00CC062C" w:rsidRDefault="00CC062C" w:rsidP="00983E57">
            <w:pPr>
              <w:pStyle w:val="Listeavsnitt"/>
              <w:numPr>
                <w:ilvl w:val="0"/>
                <w:numId w:val="16"/>
              </w:numPr>
              <w:spacing w:after="120"/>
              <w:rPr>
                <w:rFonts w:cs="Calibri"/>
                <w:bCs/>
                <w:color w:val="000000" w:themeColor="text1"/>
                <w:sz w:val="24"/>
                <w:szCs w:val="24"/>
              </w:rPr>
            </w:pPr>
            <w:r w:rsidRPr="000D1E74">
              <w:rPr>
                <w:rFonts w:cs="Calibri"/>
                <w:bCs/>
                <w:color w:val="000000" w:themeColor="text1"/>
                <w:sz w:val="24"/>
                <w:szCs w:val="24"/>
              </w:rPr>
              <w:t xml:space="preserve">Planområdet ligger vest for Skolekvartalet langs Åsveien. Deler av Bakkeveien, </w:t>
            </w:r>
            <w:proofErr w:type="spellStart"/>
            <w:r w:rsidRPr="000D1E74">
              <w:rPr>
                <w:rFonts w:cs="Calibri"/>
                <w:bCs/>
                <w:color w:val="000000" w:themeColor="text1"/>
                <w:sz w:val="24"/>
                <w:szCs w:val="24"/>
              </w:rPr>
              <w:t>Heiveien</w:t>
            </w:r>
            <w:proofErr w:type="spellEnd"/>
            <w:r w:rsidRPr="000D1E74">
              <w:rPr>
                <w:rFonts w:cs="Calibri"/>
                <w:bCs/>
                <w:color w:val="000000" w:themeColor="text1"/>
                <w:sz w:val="24"/>
                <w:szCs w:val="24"/>
              </w:rPr>
              <w:t xml:space="preserve">, </w:t>
            </w:r>
            <w:proofErr w:type="spellStart"/>
            <w:r w:rsidRPr="000D1E74">
              <w:rPr>
                <w:rFonts w:cs="Calibri"/>
                <w:bCs/>
                <w:color w:val="000000" w:themeColor="text1"/>
                <w:sz w:val="24"/>
                <w:szCs w:val="24"/>
              </w:rPr>
              <w:t>Kirkåsveien</w:t>
            </w:r>
            <w:proofErr w:type="spellEnd"/>
            <w:r w:rsidRPr="000D1E74">
              <w:rPr>
                <w:rFonts w:cs="Calibri"/>
                <w:bCs/>
                <w:color w:val="000000" w:themeColor="text1"/>
                <w:sz w:val="24"/>
                <w:szCs w:val="24"/>
              </w:rPr>
              <w:t>, Solveien</w:t>
            </w:r>
            <w:r w:rsidR="00054101" w:rsidRPr="000D1E74">
              <w:rPr>
                <w:rFonts w:cs="Calibri"/>
                <w:bCs/>
                <w:color w:val="000000" w:themeColor="text1"/>
                <w:sz w:val="24"/>
                <w:szCs w:val="24"/>
              </w:rPr>
              <w:t xml:space="preserve">, </w:t>
            </w:r>
            <w:proofErr w:type="spellStart"/>
            <w:r w:rsidR="00054101" w:rsidRPr="000D1E74">
              <w:rPr>
                <w:rFonts w:cs="Calibri"/>
                <w:bCs/>
                <w:color w:val="000000" w:themeColor="text1"/>
                <w:sz w:val="24"/>
                <w:szCs w:val="24"/>
              </w:rPr>
              <w:t>Rundheiveien</w:t>
            </w:r>
            <w:proofErr w:type="spellEnd"/>
            <w:r w:rsidR="00054101" w:rsidRPr="000D1E74">
              <w:rPr>
                <w:rFonts w:cs="Calibri"/>
                <w:bCs/>
                <w:color w:val="000000" w:themeColor="text1"/>
                <w:sz w:val="24"/>
                <w:szCs w:val="24"/>
              </w:rPr>
              <w:t xml:space="preserve"> og Skolegata faller innenfor foreslått planavgrensning.</w:t>
            </w:r>
          </w:p>
          <w:p w14:paraId="417D66C5" w14:textId="77777777" w:rsidR="000D1E74" w:rsidRPr="000D1E74" w:rsidRDefault="000D1E74" w:rsidP="000D1E74">
            <w:pPr>
              <w:pStyle w:val="Listeavsnitt"/>
              <w:spacing w:after="120"/>
              <w:ind w:left="1080"/>
              <w:rPr>
                <w:rFonts w:cs="Calibri"/>
                <w:bCs/>
                <w:color w:val="000000" w:themeColor="text1"/>
                <w:sz w:val="24"/>
                <w:szCs w:val="24"/>
              </w:rPr>
            </w:pPr>
          </w:p>
          <w:p w14:paraId="6E5ADD67" w14:textId="77777777" w:rsidR="00627DCE" w:rsidRPr="000D1E74" w:rsidRDefault="00627DCE" w:rsidP="00983E57">
            <w:pPr>
              <w:pStyle w:val="Listeavsnitt"/>
              <w:numPr>
                <w:ilvl w:val="0"/>
                <w:numId w:val="12"/>
              </w:numPr>
              <w:spacing w:after="120"/>
              <w:rPr>
                <w:rFonts w:cs="Calibri"/>
                <w:b/>
                <w:color w:val="000000" w:themeColor="text1"/>
                <w:sz w:val="24"/>
                <w:szCs w:val="24"/>
              </w:rPr>
            </w:pPr>
            <w:r w:rsidRPr="000D1E74">
              <w:rPr>
                <w:rFonts w:cs="Calibri"/>
                <w:b/>
                <w:color w:val="000000" w:themeColor="text1"/>
                <w:sz w:val="24"/>
                <w:szCs w:val="24"/>
              </w:rPr>
              <w:t>Størrelse</w:t>
            </w:r>
          </w:p>
          <w:p w14:paraId="3DACCF15" w14:textId="70505C8D" w:rsidR="00054101" w:rsidRPr="000D1E74" w:rsidRDefault="00666DB4" w:rsidP="00983E57">
            <w:pPr>
              <w:pStyle w:val="Listeavsnitt"/>
              <w:numPr>
                <w:ilvl w:val="0"/>
                <w:numId w:val="16"/>
              </w:numPr>
              <w:spacing w:after="120"/>
              <w:rPr>
                <w:rFonts w:cs="Calibri"/>
                <w:b/>
                <w:color w:val="000000" w:themeColor="text1"/>
                <w:sz w:val="24"/>
                <w:szCs w:val="24"/>
              </w:rPr>
            </w:pPr>
            <w:r w:rsidRPr="000D1E74">
              <w:rPr>
                <w:rFonts w:cs="Calibri"/>
                <w:bCs/>
                <w:color w:val="000000" w:themeColor="text1"/>
                <w:sz w:val="24"/>
                <w:szCs w:val="24"/>
              </w:rPr>
              <w:t>16 921 m</w:t>
            </w:r>
            <w:r w:rsidRPr="000D1E74">
              <w:rPr>
                <w:rFonts w:cs="Calibri"/>
                <w:bCs/>
                <w:color w:val="000000" w:themeColor="text1"/>
                <w:sz w:val="24"/>
                <w:szCs w:val="24"/>
                <w:vertAlign w:val="superscript"/>
              </w:rPr>
              <w:t>2</w:t>
            </w:r>
          </w:p>
          <w:p w14:paraId="5F945DFA" w14:textId="77777777" w:rsidR="000D1E74" w:rsidRPr="000D1E74" w:rsidRDefault="000D1E74" w:rsidP="000D1E74">
            <w:pPr>
              <w:pStyle w:val="Listeavsnitt"/>
              <w:spacing w:after="120"/>
              <w:ind w:left="1080"/>
              <w:rPr>
                <w:rFonts w:cs="Calibri"/>
                <w:b/>
                <w:color w:val="000000" w:themeColor="text1"/>
                <w:sz w:val="24"/>
                <w:szCs w:val="24"/>
              </w:rPr>
            </w:pPr>
          </w:p>
          <w:p w14:paraId="1842EC01" w14:textId="77777777" w:rsidR="00627DCE" w:rsidRPr="000D1E74" w:rsidRDefault="00627DCE" w:rsidP="00983E57">
            <w:pPr>
              <w:pStyle w:val="Listeavsnitt"/>
              <w:numPr>
                <w:ilvl w:val="0"/>
                <w:numId w:val="12"/>
              </w:numPr>
              <w:spacing w:after="120"/>
              <w:rPr>
                <w:rFonts w:cs="Calibri"/>
                <w:b/>
                <w:color w:val="000000" w:themeColor="text1"/>
                <w:sz w:val="24"/>
                <w:szCs w:val="24"/>
              </w:rPr>
            </w:pPr>
            <w:r w:rsidRPr="000D1E74">
              <w:rPr>
                <w:rFonts w:cs="Calibri"/>
                <w:b/>
                <w:color w:val="000000" w:themeColor="text1"/>
                <w:sz w:val="24"/>
                <w:szCs w:val="24"/>
              </w:rPr>
              <w:t>Gårds- og bruksnummer</w:t>
            </w:r>
          </w:p>
          <w:p w14:paraId="53C783A1" w14:textId="181753D7" w:rsidR="00AC5A9A" w:rsidRDefault="00666DB4" w:rsidP="00AC5A9A">
            <w:pPr>
              <w:pStyle w:val="Listeavsnitt"/>
              <w:numPr>
                <w:ilvl w:val="0"/>
                <w:numId w:val="16"/>
              </w:numPr>
              <w:spacing w:after="120"/>
              <w:rPr>
                <w:rFonts w:cs="Calibri"/>
                <w:bCs/>
                <w:color w:val="000000" w:themeColor="text1"/>
                <w:sz w:val="24"/>
                <w:szCs w:val="24"/>
              </w:rPr>
            </w:pPr>
            <w:r w:rsidRPr="000D1E74">
              <w:rPr>
                <w:rFonts w:cs="Calibri"/>
                <w:bCs/>
                <w:color w:val="000000" w:themeColor="text1"/>
                <w:sz w:val="24"/>
                <w:szCs w:val="24"/>
              </w:rPr>
              <w:t>15/1768, 15/1379, 15/957, 15/309, 15/216</w:t>
            </w:r>
            <w:r w:rsidR="009801D8" w:rsidRPr="000D1E74">
              <w:rPr>
                <w:rFonts w:cs="Calibri"/>
                <w:bCs/>
                <w:color w:val="000000" w:themeColor="text1"/>
                <w:sz w:val="24"/>
                <w:szCs w:val="24"/>
              </w:rPr>
              <w:t>4</w:t>
            </w:r>
            <w:r w:rsidRPr="000D1E74">
              <w:rPr>
                <w:rFonts w:cs="Calibri"/>
                <w:bCs/>
                <w:color w:val="000000" w:themeColor="text1"/>
                <w:sz w:val="24"/>
                <w:szCs w:val="24"/>
              </w:rPr>
              <w:t xml:space="preserve">, 15/1337, 15/706, 15/1331, 15/36, 15/640, 15/655, 15/606, 15/514, 15/92, 15/1, 15/89, 15/475, 15/476, 15/479, 15/512, </w:t>
            </w:r>
            <w:r w:rsidR="007C5DF1" w:rsidRPr="000D1E74">
              <w:rPr>
                <w:rFonts w:cs="Calibri"/>
                <w:bCs/>
                <w:color w:val="000000" w:themeColor="text1"/>
                <w:sz w:val="24"/>
                <w:szCs w:val="24"/>
              </w:rPr>
              <w:t>15/513, 15/2234, 15/2071, 15/376, 15/5, 15/689, 15/62, 15/416, 15/2069, 15/632, 15/1477, 15/65, 15/660, 15/66, 15/67, 15/68</w:t>
            </w:r>
            <w:r w:rsidR="009801D8" w:rsidRPr="000D1E74">
              <w:rPr>
                <w:rFonts w:cs="Calibri"/>
                <w:bCs/>
                <w:color w:val="000000" w:themeColor="text1"/>
                <w:sz w:val="24"/>
                <w:szCs w:val="24"/>
              </w:rPr>
              <w:t>, 15/44, 15/1649, 15/2179, 15/2180, 15/305, 15/661, 15/879, 15/645, 15/526, 15/382, 15/1018</w:t>
            </w:r>
            <w:r w:rsidR="00AC5A9A" w:rsidRPr="000D1E74">
              <w:rPr>
                <w:rFonts w:cs="Calibri"/>
                <w:bCs/>
                <w:color w:val="000000" w:themeColor="text1"/>
                <w:sz w:val="24"/>
                <w:szCs w:val="24"/>
              </w:rPr>
              <w:t xml:space="preserve">, </w:t>
            </w:r>
            <w:r w:rsidR="009801D8" w:rsidRPr="000D1E74">
              <w:rPr>
                <w:rFonts w:cs="Calibri"/>
                <w:bCs/>
                <w:color w:val="000000" w:themeColor="text1"/>
                <w:sz w:val="24"/>
                <w:szCs w:val="24"/>
              </w:rPr>
              <w:t>15/52</w:t>
            </w:r>
            <w:r w:rsidR="00AC5A9A" w:rsidRPr="000D1E74">
              <w:rPr>
                <w:rFonts w:cs="Calibri"/>
                <w:bCs/>
                <w:color w:val="000000" w:themeColor="text1"/>
                <w:sz w:val="24"/>
                <w:szCs w:val="24"/>
              </w:rPr>
              <w:t>, 15/2117 og 15/662</w:t>
            </w:r>
            <w:r w:rsidR="009801D8" w:rsidRPr="000D1E74">
              <w:rPr>
                <w:rFonts w:cs="Calibri"/>
                <w:bCs/>
                <w:color w:val="000000" w:themeColor="text1"/>
                <w:sz w:val="24"/>
                <w:szCs w:val="24"/>
              </w:rPr>
              <w:t>.</w:t>
            </w:r>
          </w:p>
          <w:p w14:paraId="6ED76A03" w14:textId="77777777" w:rsidR="000D1E74" w:rsidRPr="000D1E74" w:rsidRDefault="000D1E74" w:rsidP="000D1E74">
            <w:pPr>
              <w:pStyle w:val="Listeavsnitt"/>
              <w:spacing w:after="120"/>
              <w:ind w:left="1080"/>
              <w:rPr>
                <w:rFonts w:cs="Calibri"/>
                <w:bCs/>
                <w:color w:val="000000" w:themeColor="text1"/>
                <w:sz w:val="24"/>
                <w:szCs w:val="24"/>
              </w:rPr>
            </w:pPr>
          </w:p>
          <w:p w14:paraId="33E25BD4" w14:textId="0E15D945" w:rsidR="00AC5A9A" w:rsidRPr="000D1E74" w:rsidRDefault="00627DCE" w:rsidP="00AC5A9A">
            <w:pPr>
              <w:pStyle w:val="Listeavsnitt"/>
              <w:numPr>
                <w:ilvl w:val="0"/>
                <w:numId w:val="12"/>
              </w:numPr>
              <w:spacing w:after="120"/>
              <w:rPr>
                <w:rFonts w:cs="Calibri"/>
                <w:b/>
                <w:color w:val="000000" w:themeColor="text1"/>
                <w:sz w:val="24"/>
                <w:szCs w:val="24"/>
              </w:rPr>
            </w:pPr>
            <w:r w:rsidRPr="000D1E74">
              <w:rPr>
                <w:rFonts w:cs="Calibri"/>
                <w:b/>
                <w:color w:val="000000" w:themeColor="text1"/>
                <w:sz w:val="24"/>
                <w:szCs w:val="24"/>
              </w:rPr>
              <w:t>Planens avgrensning</w:t>
            </w:r>
          </w:p>
          <w:p w14:paraId="6A8CEBEB" w14:textId="7C1996B5" w:rsidR="00054101" w:rsidRDefault="00054101" w:rsidP="00054101">
            <w:pPr>
              <w:pStyle w:val="Listeavsnitt"/>
              <w:spacing w:after="120"/>
              <w:rPr>
                <w:rFonts w:cs="Calibri"/>
                <w:b/>
                <w:color w:val="000000" w:themeColor="text1"/>
              </w:rPr>
            </w:pPr>
            <w:r w:rsidRPr="00054101">
              <w:rPr>
                <w:rFonts w:cs="Calibri"/>
                <w:b/>
                <w:noProof/>
                <w:color w:val="000000" w:themeColor="text1"/>
              </w:rPr>
              <w:lastRenderedPageBreak/>
              <w:drawing>
                <wp:inline distT="0" distB="0" distL="0" distR="0" wp14:anchorId="7CB79F00" wp14:editId="045940BB">
                  <wp:extent cx="2654885" cy="2324100"/>
                  <wp:effectExtent l="0" t="0" r="0" b="0"/>
                  <wp:docPr id="71443521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35217" name=""/>
                          <pic:cNvPicPr/>
                        </pic:nvPicPr>
                        <pic:blipFill>
                          <a:blip r:embed="rId12"/>
                          <a:stretch>
                            <a:fillRect/>
                          </a:stretch>
                        </pic:blipFill>
                        <pic:spPr>
                          <a:xfrm>
                            <a:off x="0" y="0"/>
                            <a:ext cx="2685814" cy="2351175"/>
                          </a:xfrm>
                          <a:prstGeom prst="rect">
                            <a:avLst/>
                          </a:prstGeom>
                        </pic:spPr>
                      </pic:pic>
                    </a:graphicData>
                  </a:graphic>
                </wp:inline>
              </w:drawing>
            </w:r>
          </w:p>
          <w:p w14:paraId="144C1053" w14:textId="77777777" w:rsidR="000D1E74" w:rsidRPr="00054101" w:rsidRDefault="000D1E74" w:rsidP="00054101">
            <w:pPr>
              <w:pStyle w:val="Listeavsnitt"/>
              <w:spacing w:after="120"/>
              <w:rPr>
                <w:rFonts w:cs="Calibri"/>
                <w:b/>
                <w:color w:val="000000" w:themeColor="text1"/>
              </w:rPr>
            </w:pPr>
          </w:p>
          <w:p w14:paraId="116A613B" w14:textId="77777777" w:rsidR="00627DCE" w:rsidRPr="000D1E74" w:rsidRDefault="00627DCE" w:rsidP="00983E57">
            <w:pPr>
              <w:pStyle w:val="Listeavsnitt"/>
              <w:numPr>
                <w:ilvl w:val="0"/>
                <w:numId w:val="12"/>
              </w:numPr>
              <w:spacing w:after="120"/>
              <w:rPr>
                <w:rFonts w:cs="Calibri"/>
                <w:b/>
                <w:sz w:val="24"/>
                <w:szCs w:val="24"/>
              </w:rPr>
            </w:pPr>
            <w:r w:rsidRPr="000D1E74">
              <w:rPr>
                <w:rFonts w:cs="Calibri"/>
                <w:b/>
                <w:color w:val="000000" w:themeColor="text1"/>
                <w:sz w:val="24"/>
                <w:szCs w:val="24"/>
              </w:rPr>
              <w:t>Beskrivelse av prosjektet</w:t>
            </w:r>
          </w:p>
          <w:p w14:paraId="399ECF85" w14:textId="77777777" w:rsidR="00054101" w:rsidRPr="000D1E74" w:rsidRDefault="00054101" w:rsidP="00983E57">
            <w:pPr>
              <w:pStyle w:val="Listeavsnitt"/>
              <w:numPr>
                <w:ilvl w:val="0"/>
                <w:numId w:val="16"/>
              </w:numPr>
              <w:spacing w:after="120"/>
              <w:rPr>
                <w:rFonts w:cs="Calibri"/>
                <w:bCs/>
              </w:rPr>
            </w:pPr>
            <w:r w:rsidRPr="000D1E74">
              <w:rPr>
                <w:rFonts w:cs="Calibri"/>
                <w:bCs/>
                <w:sz w:val="24"/>
                <w:szCs w:val="24"/>
              </w:rPr>
              <w:t xml:space="preserve">Hensikten med planarbeidet er å legge til rette for etablering av fortau på vestsiden av Åsveien mellom </w:t>
            </w:r>
            <w:proofErr w:type="spellStart"/>
            <w:r w:rsidRPr="000D1E74">
              <w:rPr>
                <w:rFonts w:cs="Calibri"/>
                <w:bCs/>
                <w:sz w:val="24"/>
                <w:szCs w:val="24"/>
              </w:rPr>
              <w:t>Sagaveien</w:t>
            </w:r>
            <w:proofErr w:type="spellEnd"/>
            <w:r w:rsidRPr="000D1E74">
              <w:rPr>
                <w:rFonts w:cs="Calibri"/>
                <w:bCs/>
                <w:sz w:val="24"/>
                <w:szCs w:val="24"/>
              </w:rPr>
              <w:t xml:space="preserve"> og </w:t>
            </w:r>
            <w:proofErr w:type="spellStart"/>
            <w:r w:rsidRPr="000D1E74">
              <w:rPr>
                <w:rFonts w:cs="Calibri"/>
                <w:bCs/>
                <w:sz w:val="24"/>
                <w:szCs w:val="24"/>
              </w:rPr>
              <w:t>Kirkåsveien</w:t>
            </w:r>
            <w:proofErr w:type="spellEnd"/>
            <w:r w:rsidRPr="000D1E74">
              <w:rPr>
                <w:rFonts w:cs="Calibri"/>
                <w:bCs/>
                <w:sz w:val="24"/>
                <w:szCs w:val="24"/>
              </w:rPr>
              <w:t xml:space="preserve">, oppgradering av eksisterende kjøreveg og en helhetlig gjennomgang av vegens plassering og utforming. Planen skal sikre nødvendig areal til kjøreveg og fortau, samt teknisk infrastruktur i grunnen, og det legges særlig </w:t>
            </w:r>
            <w:proofErr w:type="gramStart"/>
            <w:r w:rsidRPr="000D1E74">
              <w:rPr>
                <w:rFonts w:cs="Calibri"/>
                <w:bCs/>
                <w:sz w:val="24"/>
                <w:szCs w:val="24"/>
              </w:rPr>
              <w:t>fokus</w:t>
            </w:r>
            <w:proofErr w:type="gramEnd"/>
            <w:r w:rsidRPr="000D1E74">
              <w:rPr>
                <w:rFonts w:cs="Calibri"/>
                <w:bCs/>
                <w:sz w:val="24"/>
                <w:szCs w:val="24"/>
              </w:rPr>
              <w:t xml:space="preserve"> på myke trafikanter og tilknytning til Skolekvartalet. Planen skal bidra til økt trafikksikkerhet, bedre fremkommelighet og en </w:t>
            </w:r>
            <w:proofErr w:type="gramStart"/>
            <w:r w:rsidRPr="000D1E74">
              <w:rPr>
                <w:rFonts w:cs="Calibri"/>
                <w:bCs/>
                <w:sz w:val="24"/>
                <w:szCs w:val="24"/>
              </w:rPr>
              <w:t>mer robust</w:t>
            </w:r>
            <w:proofErr w:type="gramEnd"/>
            <w:r w:rsidRPr="000D1E74">
              <w:rPr>
                <w:rFonts w:cs="Calibri"/>
                <w:bCs/>
                <w:sz w:val="24"/>
                <w:szCs w:val="24"/>
              </w:rPr>
              <w:t xml:space="preserve"> teknisk infrastruktur. </w:t>
            </w:r>
          </w:p>
          <w:p w14:paraId="5E4D01C6" w14:textId="6CE84EB7" w:rsidR="000D1E74" w:rsidRPr="00F75CFD" w:rsidRDefault="000D1E74" w:rsidP="000D1E74">
            <w:pPr>
              <w:pStyle w:val="Listeavsnitt"/>
              <w:spacing w:after="120"/>
              <w:ind w:left="1080"/>
              <w:rPr>
                <w:rFonts w:cs="Calibri"/>
                <w:bCs/>
              </w:rPr>
            </w:pPr>
          </w:p>
        </w:tc>
      </w:tr>
      <w:tr w:rsidR="00EA1DEF" w:rsidRPr="00CB30B9" w14:paraId="6A628C27" w14:textId="77777777" w:rsidTr="42DF79B1">
        <w:trPr>
          <w:trHeight w:val="673"/>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6AC164FA" w14:textId="77777777" w:rsidR="00EA1DEF" w:rsidRPr="00CB30B9" w:rsidRDefault="00EA1DEF" w:rsidP="00286090">
            <w:pPr>
              <w:rPr>
                <w:rFonts w:cs="Calibri"/>
                <w:b/>
              </w:rPr>
            </w:pPr>
            <w:r w:rsidRPr="00CB30B9">
              <w:rPr>
                <w:rFonts w:cs="Calibri"/>
                <w:b/>
              </w:rPr>
              <w:lastRenderedPageBreak/>
              <w:t>3.</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7EE16B1D" w14:textId="21B4D702" w:rsidR="00627DCE" w:rsidRDefault="00627DCE" w:rsidP="00DD1862">
            <w:pPr>
              <w:rPr>
                <w:rStyle w:val="Hyperkobling"/>
                <w:sz w:val="24"/>
                <w:szCs w:val="24"/>
              </w:rPr>
            </w:pPr>
            <w:r w:rsidRPr="004644CD">
              <w:rPr>
                <w:b/>
                <w:color w:val="31849B" w:themeColor="accent5" w:themeShade="BF"/>
                <w:sz w:val="24"/>
                <w:szCs w:val="24"/>
              </w:rPr>
              <w:t>Behov for konsekvensutredning</w:t>
            </w:r>
            <w:r w:rsidR="00DD1862">
              <w:rPr>
                <w:b/>
              </w:rPr>
              <w:br/>
            </w:r>
            <w:r w:rsidRPr="0023349D">
              <w:rPr>
                <w:sz w:val="24"/>
                <w:szCs w:val="24"/>
              </w:rPr>
              <w:t xml:space="preserve">Det gjøres en konkret vurdering i hver enkelt sak opp mot forskrift om konsekvensutredninger: </w:t>
            </w:r>
            <w:hyperlink r:id="rId13" w:history="1">
              <w:r w:rsidRPr="0023349D">
                <w:rPr>
                  <w:rStyle w:val="Hyperkobling"/>
                  <w:sz w:val="24"/>
                  <w:szCs w:val="24"/>
                </w:rPr>
                <w:t>forskrift om konsekvensutredninger</w:t>
              </w:r>
            </w:hyperlink>
            <w:r w:rsidR="0023349D">
              <w:rPr>
                <w:rStyle w:val="Hyperkobling"/>
                <w:sz w:val="24"/>
                <w:szCs w:val="24"/>
              </w:rPr>
              <w:t>.</w:t>
            </w:r>
          </w:p>
          <w:p w14:paraId="42BFD342" w14:textId="507CE9DA" w:rsidR="008D7E8A" w:rsidRDefault="008D7E8A" w:rsidP="00DD1862">
            <w:pPr>
              <w:rPr>
                <w:rStyle w:val="Hyperkobling"/>
                <w:color w:val="000000" w:themeColor="text1"/>
                <w:sz w:val="24"/>
                <w:szCs w:val="24"/>
                <w:u w:val="none"/>
              </w:rPr>
            </w:pPr>
            <w:r>
              <w:rPr>
                <w:rStyle w:val="Hyperkobling"/>
                <w:color w:val="000000" w:themeColor="text1"/>
                <w:sz w:val="24"/>
                <w:szCs w:val="24"/>
                <w:u w:val="none"/>
              </w:rPr>
              <w:t>Ekstern planlegger vurderer at planen ikke utløser krav om konsekvensutredning etter forskrift om konsekvensutredninger, og at det ikke er identifisert forhold som tilsier vesentlige virkninger for miljø eller samfunn som krever konsekvensutredning.</w:t>
            </w:r>
          </w:p>
          <w:p w14:paraId="7C3CBAA6" w14:textId="5DA9202F" w:rsidR="008D7E8A" w:rsidRPr="008D7E8A" w:rsidRDefault="008D7E8A" w:rsidP="00DD1862">
            <w:pPr>
              <w:rPr>
                <w:rStyle w:val="Hyperkobling"/>
                <w:b/>
                <w:bCs/>
                <w:color w:val="000000" w:themeColor="text1"/>
                <w:sz w:val="24"/>
                <w:szCs w:val="24"/>
                <w:u w:val="none"/>
              </w:rPr>
            </w:pPr>
            <w:r w:rsidRPr="008D7E8A">
              <w:rPr>
                <w:rStyle w:val="Hyperkobling"/>
                <w:b/>
                <w:bCs/>
                <w:color w:val="000000" w:themeColor="text1"/>
                <w:sz w:val="24"/>
                <w:szCs w:val="24"/>
                <w:u w:val="none"/>
              </w:rPr>
              <w:t>Sortland kommune vurderer følgende:</w:t>
            </w:r>
          </w:p>
          <w:p w14:paraId="5260BE24" w14:textId="646B3F85" w:rsidR="00005D15" w:rsidRDefault="00230EDD" w:rsidP="00DD1862">
            <w:pPr>
              <w:rPr>
                <w:rStyle w:val="Hyperkobling"/>
                <w:color w:val="000000" w:themeColor="text1"/>
                <w:sz w:val="24"/>
                <w:szCs w:val="24"/>
                <w:u w:val="none"/>
              </w:rPr>
            </w:pPr>
            <w:r w:rsidRPr="005C0AE6">
              <w:rPr>
                <w:rStyle w:val="Hyperkobling"/>
                <w:color w:val="000000" w:themeColor="text1"/>
                <w:sz w:val="24"/>
                <w:szCs w:val="24"/>
                <w:u w:val="none"/>
              </w:rPr>
              <w:t xml:space="preserve">Planen faller ikke under planer og tiltak i vedlegg I, og utløser dermed ikke forskrift om konsekvensutredning § 6 bokstav b, planer og tiltak i forskriftens vedlegg I som alltid skal </w:t>
            </w:r>
            <w:proofErr w:type="spellStart"/>
            <w:r w:rsidRPr="005C0AE6">
              <w:rPr>
                <w:rStyle w:val="Hyperkobling"/>
                <w:color w:val="000000" w:themeColor="text1"/>
                <w:sz w:val="24"/>
                <w:szCs w:val="24"/>
                <w:u w:val="none"/>
              </w:rPr>
              <w:t>konsekvensutredes</w:t>
            </w:r>
            <w:proofErr w:type="spellEnd"/>
            <w:r w:rsidRPr="005C0AE6">
              <w:rPr>
                <w:rStyle w:val="Hyperkobling"/>
                <w:color w:val="000000" w:themeColor="text1"/>
                <w:sz w:val="24"/>
                <w:szCs w:val="24"/>
                <w:u w:val="none"/>
              </w:rPr>
              <w:t xml:space="preserve"> og ha planprogram eller melding</w:t>
            </w:r>
            <w:r w:rsidR="005C0AE6">
              <w:rPr>
                <w:rStyle w:val="Hyperkobling"/>
                <w:color w:val="000000" w:themeColor="text1"/>
                <w:sz w:val="24"/>
                <w:szCs w:val="24"/>
                <w:u w:val="none"/>
              </w:rPr>
              <w:t>.</w:t>
            </w:r>
          </w:p>
          <w:p w14:paraId="2D9EC229" w14:textId="69E67410" w:rsidR="005C0AE6" w:rsidRDefault="005C0AE6" w:rsidP="00005D15">
            <w:pPr>
              <w:rPr>
                <w:rStyle w:val="Hyperkobling"/>
                <w:color w:val="000000" w:themeColor="text1"/>
                <w:sz w:val="24"/>
                <w:szCs w:val="24"/>
                <w:u w:val="none"/>
              </w:rPr>
            </w:pPr>
            <w:r>
              <w:rPr>
                <w:rStyle w:val="Hyperkobling"/>
                <w:color w:val="000000" w:themeColor="text1"/>
                <w:sz w:val="24"/>
                <w:szCs w:val="24"/>
                <w:u w:val="none"/>
              </w:rPr>
              <w:t xml:space="preserve">Planen faller ikke under planer og tiltak i vedlegg II, og utløser dermed ikke forskrift om konsekvensutredning § 8, planer og tiltak som skal </w:t>
            </w:r>
            <w:proofErr w:type="spellStart"/>
            <w:r>
              <w:rPr>
                <w:rStyle w:val="Hyperkobling"/>
                <w:color w:val="000000" w:themeColor="text1"/>
                <w:sz w:val="24"/>
                <w:szCs w:val="24"/>
                <w:u w:val="none"/>
              </w:rPr>
              <w:t>konsekvensutredes</w:t>
            </w:r>
            <w:proofErr w:type="spellEnd"/>
            <w:r>
              <w:rPr>
                <w:rStyle w:val="Hyperkobling"/>
                <w:color w:val="000000" w:themeColor="text1"/>
                <w:sz w:val="24"/>
                <w:szCs w:val="24"/>
                <w:u w:val="none"/>
              </w:rPr>
              <w:t xml:space="preserve"> hvis de kan få vesentlige virkninger for miljø eller samfunn etter § 10.</w:t>
            </w:r>
          </w:p>
          <w:p w14:paraId="3403CF33" w14:textId="0E8AAA3D" w:rsidR="002F26F6" w:rsidRDefault="002F26F6" w:rsidP="00005D15">
            <w:pPr>
              <w:rPr>
                <w:rStyle w:val="Hyperkobling"/>
                <w:color w:val="000000" w:themeColor="text1"/>
                <w:sz w:val="24"/>
                <w:szCs w:val="24"/>
                <w:u w:val="none"/>
              </w:rPr>
            </w:pPr>
            <w:r>
              <w:rPr>
                <w:rStyle w:val="Hyperkobling"/>
                <w:color w:val="000000" w:themeColor="text1"/>
                <w:sz w:val="24"/>
                <w:szCs w:val="24"/>
                <w:u w:val="none"/>
              </w:rPr>
              <w:t>Sortland kommune slutter seg derfor til ekstern planlegger sin vurdering angående krav om konsekvensutredning.</w:t>
            </w:r>
          </w:p>
          <w:p w14:paraId="4EADC76A" w14:textId="605223E4" w:rsidR="002F26F6" w:rsidRPr="002F26F6" w:rsidRDefault="002F26F6" w:rsidP="00005D15">
            <w:pPr>
              <w:rPr>
                <w:rStyle w:val="Hyperkobling"/>
                <w:i/>
                <w:iCs/>
                <w:color w:val="000000" w:themeColor="text1"/>
                <w:sz w:val="24"/>
                <w:szCs w:val="24"/>
                <w:u w:val="none"/>
              </w:rPr>
            </w:pPr>
            <w:r>
              <w:rPr>
                <w:rStyle w:val="Hyperkobling"/>
                <w:i/>
                <w:iCs/>
                <w:color w:val="000000" w:themeColor="text1"/>
                <w:sz w:val="24"/>
                <w:szCs w:val="24"/>
                <w:u w:val="none"/>
              </w:rPr>
              <w:t>Det gjøres oppmerksom på at endringer underveis i planprosessen, som viker fra informasjonen i planinitiativet, kan føre til at krav om konsekvensutredning må vurderes på nytt ut ifra den nye informasjonen.</w:t>
            </w:r>
          </w:p>
          <w:p w14:paraId="5EA13B08" w14:textId="3C9119AD" w:rsidR="0035562B" w:rsidRPr="0035562B" w:rsidRDefault="0035562B" w:rsidP="002F26F6">
            <w:pPr>
              <w:rPr>
                <w:rFonts w:cs="Calibri"/>
                <w:b/>
              </w:rPr>
            </w:pPr>
          </w:p>
        </w:tc>
      </w:tr>
      <w:tr w:rsidR="00EA1DEF" w:rsidRPr="00CB30B9" w14:paraId="057D6C85" w14:textId="77777777" w:rsidTr="42DF79B1">
        <w:trPr>
          <w:trHeight w:val="865"/>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hideMark/>
          </w:tcPr>
          <w:p w14:paraId="61A7A3BC" w14:textId="77777777" w:rsidR="00EA1DEF" w:rsidRPr="00CB30B9" w:rsidRDefault="00EA1DEF" w:rsidP="00286090">
            <w:pPr>
              <w:rPr>
                <w:rFonts w:cs="Calibri"/>
                <w:b/>
              </w:rPr>
            </w:pPr>
            <w:r w:rsidRPr="00CB30B9">
              <w:rPr>
                <w:rFonts w:cs="Calibri"/>
                <w:b/>
              </w:rPr>
              <w:t>4.</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6D7DCA68" w14:textId="77777777" w:rsidR="00627DCE" w:rsidRPr="004644CD" w:rsidRDefault="00627DCE" w:rsidP="00627DCE">
            <w:pPr>
              <w:spacing w:after="0"/>
              <w:rPr>
                <w:rFonts w:cs="Calibri"/>
                <w:b/>
                <w:color w:val="31849B" w:themeColor="accent5" w:themeShade="BF"/>
                <w:sz w:val="24"/>
                <w:szCs w:val="24"/>
              </w:rPr>
            </w:pPr>
            <w:r w:rsidRPr="004644CD">
              <w:rPr>
                <w:rFonts w:cs="Calibri"/>
                <w:b/>
                <w:color w:val="31849B" w:themeColor="accent5" w:themeShade="BF"/>
                <w:sz w:val="24"/>
                <w:szCs w:val="24"/>
              </w:rPr>
              <w:t>Overordnede føringer</w:t>
            </w:r>
          </w:p>
          <w:p w14:paraId="1B048516" w14:textId="79922687" w:rsidR="00566CC7" w:rsidRPr="00566CC7" w:rsidRDefault="00566CC7" w:rsidP="00983E57">
            <w:pPr>
              <w:pStyle w:val="Listeavsnitt"/>
              <w:numPr>
                <w:ilvl w:val="0"/>
                <w:numId w:val="12"/>
              </w:numPr>
              <w:rPr>
                <w:b/>
                <w:sz w:val="24"/>
                <w:szCs w:val="24"/>
              </w:rPr>
            </w:pPr>
            <w:r>
              <w:rPr>
                <w:sz w:val="24"/>
                <w:szCs w:val="24"/>
              </w:rPr>
              <w:t>Kommuneplanens samfunnsdel</w:t>
            </w:r>
          </w:p>
          <w:p w14:paraId="0DCAF72A" w14:textId="03EEA825" w:rsidR="00627DCE" w:rsidRPr="0023349D" w:rsidRDefault="00627DCE" w:rsidP="00983E57">
            <w:pPr>
              <w:pStyle w:val="Listeavsnitt"/>
              <w:numPr>
                <w:ilvl w:val="0"/>
                <w:numId w:val="12"/>
              </w:numPr>
              <w:spacing w:after="0"/>
              <w:rPr>
                <w:rFonts w:cs="Calibri"/>
                <w:b/>
                <w:sz w:val="24"/>
                <w:szCs w:val="24"/>
              </w:rPr>
            </w:pPr>
            <w:r w:rsidRPr="00F75CFD">
              <w:rPr>
                <w:color w:val="000000" w:themeColor="text1"/>
                <w:sz w:val="24"/>
                <w:szCs w:val="24"/>
              </w:rPr>
              <w:lastRenderedPageBreak/>
              <w:t>Kommune</w:t>
            </w:r>
            <w:r w:rsidR="00F75CFD" w:rsidRPr="00F75CFD">
              <w:rPr>
                <w:color w:val="000000" w:themeColor="text1"/>
                <w:sz w:val="24"/>
                <w:szCs w:val="24"/>
              </w:rPr>
              <w:t>delplan B</w:t>
            </w:r>
            <w:r w:rsidRPr="00F75CFD">
              <w:rPr>
                <w:color w:val="000000" w:themeColor="text1"/>
                <w:sz w:val="24"/>
                <w:szCs w:val="24"/>
              </w:rPr>
              <w:t>yplan</w:t>
            </w:r>
            <w:r w:rsidR="00F75CFD" w:rsidRPr="00F75CFD">
              <w:rPr>
                <w:color w:val="000000" w:themeColor="text1"/>
                <w:sz w:val="24"/>
                <w:szCs w:val="24"/>
              </w:rPr>
              <w:t xml:space="preserve"> Sortland – Blåbyen 2015-2027</w:t>
            </w:r>
            <w:r w:rsidRPr="00F75CFD">
              <w:rPr>
                <w:color w:val="000000" w:themeColor="text1"/>
                <w:sz w:val="24"/>
                <w:szCs w:val="24"/>
              </w:rPr>
              <w:t xml:space="preserve"> </w:t>
            </w:r>
            <w:r w:rsidRPr="0023349D">
              <w:rPr>
                <w:sz w:val="24"/>
                <w:szCs w:val="24"/>
              </w:rPr>
              <w:t>med generelle bestemmelser og retningslinjer, bestemmelser og retningslinjer for det aktuelle arealbruksformålet, og eventuelle hensynssoner</w:t>
            </w:r>
          </w:p>
          <w:p w14:paraId="3743C0F0"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Kommunens VA-norm</w:t>
            </w:r>
          </w:p>
          <w:p w14:paraId="3D4D814B"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 xml:space="preserve">Statens vegvesens </w:t>
            </w:r>
            <w:proofErr w:type="spellStart"/>
            <w:r w:rsidRPr="0023349D">
              <w:rPr>
                <w:sz w:val="24"/>
                <w:szCs w:val="24"/>
              </w:rPr>
              <w:t>vegnorm</w:t>
            </w:r>
            <w:proofErr w:type="spellEnd"/>
            <w:r w:rsidRPr="0023349D">
              <w:rPr>
                <w:sz w:val="24"/>
                <w:szCs w:val="24"/>
              </w:rPr>
              <w:t xml:space="preserve"> </w:t>
            </w:r>
          </w:p>
          <w:p w14:paraId="6165E65F"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 xml:space="preserve">Kommunens gebyrregulativ </w:t>
            </w:r>
          </w:p>
          <w:p w14:paraId="4A29BE28"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 xml:space="preserve">Statlige planretningslinjer for klima- og energiplanlegging og klimatilpasning </w:t>
            </w:r>
          </w:p>
          <w:p w14:paraId="3E70DAED"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Statlige planretningslinjer for samordnet bolig-, areal- og transportplanlegging</w:t>
            </w:r>
          </w:p>
          <w:p w14:paraId="0A8B7A23"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 xml:space="preserve">Rikspolitiske retningslinjer for barn og planlegging </w:t>
            </w:r>
          </w:p>
          <w:p w14:paraId="23D9417F"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 xml:space="preserve">Retningslinje for behandling av støy i arealplanlegging T - 1442 </w:t>
            </w:r>
          </w:p>
          <w:p w14:paraId="60B26220" w14:textId="77777777" w:rsidR="00627DCE" w:rsidRPr="0023349D" w:rsidRDefault="00627DCE" w:rsidP="00983E57">
            <w:pPr>
              <w:pStyle w:val="Listeavsnitt"/>
              <w:numPr>
                <w:ilvl w:val="0"/>
                <w:numId w:val="12"/>
              </w:numPr>
              <w:spacing w:after="0"/>
              <w:rPr>
                <w:rFonts w:cs="Calibri"/>
                <w:b/>
                <w:sz w:val="24"/>
                <w:szCs w:val="24"/>
              </w:rPr>
            </w:pPr>
            <w:r w:rsidRPr="0023349D">
              <w:rPr>
                <w:sz w:val="24"/>
                <w:szCs w:val="24"/>
              </w:rPr>
              <w:t xml:space="preserve">Retningslinje for behandling av luftkvalitet i arealplanlegging T - 1520 </w:t>
            </w:r>
          </w:p>
          <w:p w14:paraId="110C944C" w14:textId="1DDCBD0B" w:rsidR="00627DCE" w:rsidRPr="00566CC7" w:rsidRDefault="00F44584" w:rsidP="00983E57">
            <w:pPr>
              <w:pStyle w:val="Listeavsnitt"/>
              <w:numPr>
                <w:ilvl w:val="0"/>
                <w:numId w:val="12"/>
              </w:numPr>
              <w:rPr>
                <w:b/>
                <w:sz w:val="24"/>
                <w:szCs w:val="24"/>
              </w:rPr>
            </w:pPr>
            <w:proofErr w:type="spellStart"/>
            <w:r w:rsidRPr="0023349D">
              <w:rPr>
                <w:sz w:val="24"/>
                <w:szCs w:val="24"/>
              </w:rPr>
              <w:t>Brannfaglige</w:t>
            </w:r>
            <w:proofErr w:type="spellEnd"/>
            <w:r w:rsidRPr="0023349D">
              <w:rPr>
                <w:sz w:val="24"/>
                <w:szCs w:val="24"/>
              </w:rPr>
              <w:t xml:space="preserve"> hensyn</w:t>
            </w:r>
          </w:p>
          <w:p w14:paraId="1F7C7ABD" w14:textId="20D7B332" w:rsidR="000F58FC" w:rsidRPr="000F58FC" w:rsidRDefault="000F58FC" w:rsidP="00566CC7">
            <w:pPr>
              <w:pStyle w:val="Listeavsnitt"/>
              <w:rPr>
                <w:b/>
              </w:rPr>
            </w:pPr>
          </w:p>
        </w:tc>
      </w:tr>
      <w:tr w:rsidR="00E2119A" w:rsidRPr="00CB30B9" w14:paraId="51556DDB" w14:textId="77777777" w:rsidTr="42DF79B1">
        <w:trPr>
          <w:trHeight w:val="865"/>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369157F6" w14:textId="69D2DC74" w:rsidR="00E2119A" w:rsidRPr="00CB30B9" w:rsidRDefault="00627DCE" w:rsidP="00286090">
            <w:pPr>
              <w:rPr>
                <w:rFonts w:cs="Calibri"/>
                <w:b/>
              </w:rPr>
            </w:pPr>
            <w:r>
              <w:rPr>
                <w:rFonts w:cs="Calibri"/>
                <w:b/>
              </w:rPr>
              <w:lastRenderedPageBreak/>
              <w:t>5.</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00E83DD4" w14:textId="77777777" w:rsidR="00E2119A" w:rsidRPr="0067218B" w:rsidRDefault="00E2119A" w:rsidP="00B66DDE">
            <w:pPr>
              <w:rPr>
                <w:rFonts w:cs="Calibri"/>
                <w:i/>
                <w:color w:val="31849B" w:themeColor="accent5" w:themeShade="BF"/>
                <w:sz w:val="24"/>
                <w:szCs w:val="24"/>
              </w:rPr>
            </w:pPr>
            <w:r w:rsidRPr="0067218B">
              <w:rPr>
                <w:rFonts w:cs="Calibri"/>
                <w:b/>
                <w:color w:val="31849B" w:themeColor="accent5" w:themeShade="BF"/>
                <w:sz w:val="24"/>
                <w:szCs w:val="24"/>
              </w:rPr>
              <w:t>Kommunens råd og vurderinger</w:t>
            </w:r>
          </w:p>
          <w:p w14:paraId="35DC00F7" w14:textId="7233A9B2" w:rsidR="000C4FA5" w:rsidRPr="0067218B" w:rsidRDefault="000C4FA5" w:rsidP="000C4FA5">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Planavgrensning</w:t>
            </w:r>
          </w:p>
          <w:p w14:paraId="4107084F" w14:textId="75F9DA84" w:rsidR="000C4FA5" w:rsidRDefault="000C4FA5" w:rsidP="00D90761">
            <w:pPr>
              <w:spacing w:before="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 xml:space="preserve">I planinitiativet nevnes det at skal etableres fortau på vestsiden av Åsveien, mens planavgrensning tar med seg flere kjøreveger i området, som f.eks. </w:t>
            </w:r>
            <w:proofErr w:type="spellStart"/>
            <w:r w:rsidRPr="0067218B">
              <w:rPr>
                <w:rFonts w:eastAsia="Calibri" w:cs="Calibri"/>
                <w:bCs/>
                <w:color w:val="000000" w:themeColor="text1"/>
                <w:sz w:val="24"/>
                <w:szCs w:val="24"/>
                <w:lang w:eastAsia="nb-NO"/>
              </w:rPr>
              <w:t>Heiveien</w:t>
            </w:r>
            <w:proofErr w:type="spellEnd"/>
            <w:r w:rsidRPr="0067218B">
              <w:rPr>
                <w:rFonts w:eastAsia="Calibri" w:cs="Calibri"/>
                <w:bCs/>
                <w:color w:val="000000" w:themeColor="text1"/>
                <w:sz w:val="24"/>
                <w:szCs w:val="24"/>
                <w:lang w:eastAsia="nb-NO"/>
              </w:rPr>
              <w:t>, Bakkeveien, osv. Skal det gjennomføres noe tiltak innenfor disse (oppgradering av samferdselsanlegg, teknisk infrastruktur, o.l.)?</w:t>
            </w:r>
          </w:p>
          <w:p w14:paraId="6ACBD65C" w14:textId="1A90EC88" w:rsidR="00D90761" w:rsidRPr="0067218B" w:rsidRDefault="002D511F" w:rsidP="00D90761">
            <w:pPr>
              <w:spacing w:before="60"/>
              <w:rPr>
                <w:rFonts w:eastAsia="Calibri" w:cs="Calibri"/>
                <w:bCs/>
                <w:color w:val="000000" w:themeColor="text1"/>
                <w:sz w:val="24"/>
                <w:szCs w:val="24"/>
                <w:lang w:eastAsia="nb-NO"/>
              </w:rPr>
            </w:pPr>
            <w:r>
              <w:rPr>
                <w:rFonts w:eastAsia="Calibri" w:cs="Calibri"/>
                <w:bCs/>
                <w:color w:val="000000" w:themeColor="text1"/>
                <w:sz w:val="24"/>
                <w:szCs w:val="24"/>
                <w:lang w:eastAsia="nb-NO"/>
              </w:rPr>
              <w:t>Nødvendig teknisk infrastruktur i kjørevegene rundt, samt rettigheter rundt grunneiere.</w:t>
            </w:r>
          </w:p>
          <w:p w14:paraId="46685F39" w14:textId="77777777" w:rsidR="00B4230A" w:rsidRPr="0067218B" w:rsidRDefault="00B4230A" w:rsidP="000C4FA5">
            <w:pPr>
              <w:spacing w:before="60" w:after="60"/>
              <w:rPr>
                <w:rFonts w:eastAsia="Calibri" w:cs="Calibri"/>
                <w:bCs/>
                <w:color w:val="000000" w:themeColor="text1"/>
                <w:sz w:val="24"/>
                <w:szCs w:val="24"/>
                <w:lang w:eastAsia="nb-NO"/>
              </w:rPr>
            </w:pPr>
          </w:p>
          <w:p w14:paraId="4E67AD9A" w14:textId="66DE4717" w:rsidR="00B4230A" w:rsidRPr="0067218B" w:rsidRDefault="00B4230A" w:rsidP="00B4230A">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Forholdet til overordnet plan</w:t>
            </w:r>
          </w:p>
          <w:p w14:paraId="581C3D47" w14:textId="0FD5B7AF" w:rsidR="00B4230A" w:rsidRPr="0067218B" w:rsidRDefault="00B4230A" w:rsidP="00005D15">
            <w:pPr>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Planområdet faller inn under Kommunedelplan Byplan Sortland – Blåbyen 2015-2027 (</w:t>
            </w:r>
            <w:proofErr w:type="spellStart"/>
            <w:r w:rsidRPr="0067218B">
              <w:rPr>
                <w:rFonts w:eastAsia="Calibri" w:cs="Calibri"/>
                <w:bCs/>
                <w:color w:val="000000" w:themeColor="text1"/>
                <w:sz w:val="24"/>
                <w:szCs w:val="24"/>
                <w:lang w:eastAsia="nb-NO"/>
              </w:rPr>
              <w:t>planID</w:t>
            </w:r>
            <w:proofErr w:type="spellEnd"/>
            <w:r w:rsidRPr="0067218B">
              <w:rPr>
                <w:rFonts w:eastAsia="Calibri" w:cs="Calibri"/>
                <w:bCs/>
                <w:color w:val="000000" w:themeColor="text1"/>
                <w:sz w:val="24"/>
                <w:szCs w:val="24"/>
                <w:lang w:eastAsia="nb-NO"/>
              </w:rPr>
              <w:t xml:space="preserve">: 1870_2014001), vedtatt 03.09.2015. </w:t>
            </w:r>
            <w:r w:rsidR="00005D15" w:rsidRPr="0067218B">
              <w:rPr>
                <w:rFonts w:eastAsia="Calibri" w:cs="Calibri"/>
                <w:bCs/>
                <w:color w:val="000000" w:themeColor="text1"/>
                <w:sz w:val="24"/>
                <w:szCs w:val="24"/>
                <w:lang w:eastAsia="nb-NO"/>
              </w:rPr>
              <w:t>Store deler av planområdet faller inn under arealformålet «</w:t>
            </w:r>
            <w:r w:rsidR="00005D15" w:rsidRPr="0067218B">
              <w:rPr>
                <w:rFonts w:eastAsia="Calibri" w:cs="Calibri"/>
                <w:bCs/>
                <w:i/>
                <w:iCs/>
                <w:color w:val="000000" w:themeColor="text1"/>
                <w:sz w:val="24"/>
                <w:szCs w:val="24"/>
                <w:lang w:eastAsia="nb-NO"/>
              </w:rPr>
              <w:t>Boligbebyggelse</w:t>
            </w:r>
            <w:r w:rsidR="00005D15" w:rsidRPr="0067218B">
              <w:rPr>
                <w:rFonts w:eastAsia="Calibri" w:cs="Calibri"/>
                <w:bCs/>
                <w:color w:val="000000" w:themeColor="text1"/>
                <w:sz w:val="24"/>
                <w:szCs w:val="24"/>
                <w:lang w:eastAsia="nb-NO"/>
              </w:rPr>
              <w:t>». Mindre deler av planområdet faller inn under «</w:t>
            </w:r>
            <w:r w:rsidR="00005D15" w:rsidRPr="0067218B">
              <w:rPr>
                <w:rFonts w:eastAsia="Calibri" w:cs="Calibri"/>
                <w:bCs/>
                <w:i/>
                <w:iCs/>
                <w:color w:val="000000" w:themeColor="text1"/>
                <w:sz w:val="24"/>
                <w:szCs w:val="24"/>
                <w:lang w:eastAsia="nb-NO"/>
              </w:rPr>
              <w:t>Offentlig eller privat tjenesteyting</w:t>
            </w:r>
            <w:r w:rsidR="00005D15" w:rsidRPr="0067218B">
              <w:rPr>
                <w:rFonts w:eastAsia="Calibri" w:cs="Calibri"/>
                <w:bCs/>
                <w:color w:val="000000" w:themeColor="text1"/>
                <w:sz w:val="24"/>
                <w:szCs w:val="24"/>
                <w:lang w:eastAsia="nb-NO"/>
              </w:rPr>
              <w:t>» i sør og «</w:t>
            </w:r>
            <w:r w:rsidR="00005D15" w:rsidRPr="0067218B">
              <w:rPr>
                <w:rFonts w:eastAsia="Calibri" w:cs="Calibri"/>
                <w:bCs/>
                <w:i/>
                <w:iCs/>
                <w:color w:val="000000" w:themeColor="text1"/>
                <w:sz w:val="24"/>
                <w:szCs w:val="24"/>
                <w:lang w:eastAsia="nb-NO"/>
              </w:rPr>
              <w:t>Friområde (GF7 og GF8)</w:t>
            </w:r>
            <w:r w:rsidR="00005D15" w:rsidRPr="0067218B">
              <w:rPr>
                <w:rFonts w:eastAsia="Calibri" w:cs="Calibri"/>
                <w:bCs/>
                <w:color w:val="000000" w:themeColor="text1"/>
                <w:sz w:val="24"/>
                <w:szCs w:val="24"/>
                <w:lang w:eastAsia="nb-NO"/>
              </w:rPr>
              <w:t>» i sørvest. Langs Åsveien og kjørevegene tilknyttet denne er det lagt til flere regulerte samferdselslinjer, med typen «</w:t>
            </w:r>
            <w:r w:rsidR="00005D15" w:rsidRPr="0067218B">
              <w:rPr>
                <w:rFonts w:eastAsia="Calibri" w:cs="Calibri"/>
                <w:bCs/>
                <w:i/>
                <w:iCs/>
                <w:color w:val="000000" w:themeColor="text1"/>
                <w:sz w:val="24"/>
                <w:szCs w:val="24"/>
                <w:lang w:eastAsia="nb-NO"/>
              </w:rPr>
              <w:t>Samlevei</w:t>
            </w:r>
            <w:r w:rsidR="00005D15" w:rsidRPr="0067218B">
              <w:rPr>
                <w:rFonts w:eastAsia="Calibri" w:cs="Calibri"/>
                <w:bCs/>
                <w:color w:val="000000" w:themeColor="text1"/>
                <w:sz w:val="24"/>
                <w:szCs w:val="24"/>
                <w:lang w:eastAsia="nb-NO"/>
              </w:rPr>
              <w:t>» og «</w:t>
            </w:r>
            <w:r w:rsidR="00005D15" w:rsidRPr="0067218B">
              <w:rPr>
                <w:rFonts w:eastAsia="Calibri" w:cs="Calibri"/>
                <w:bCs/>
                <w:i/>
                <w:iCs/>
                <w:color w:val="000000" w:themeColor="text1"/>
                <w:sz w:val="24"/>
                <w:szCs w:val="24"/>
                <w:lang w:eastAsia="nb-NO"/>
              </w:rPr>
              <w:t>Gang/Sykkelveg</w:t>
            </w:r>
            <w:r w:rsidR="00005D15" w:rsidRPr="0067218B">
              <w:rPr>
                <w:rFonts w:eastAsia="Calibri" w:cs="Calibri"/>
                <w:bCs/>
                <w:color w:val="000000" w:themeColor="text1"/>
                <w:sz w:val="24"/>
                <w:szCs w:val="24"/>
                <w:lang w:eastAsia="nb-NO"/>
              </w:rPr>
              <w:t>».</w:t>
            </w:r>
          </w:p>
          <w:p w14:paraId="02172C11" w14:textId="48794903" w:rsidR="00005D15" w:rsidRPr="0067218B" w:rsidRDefault="00005D15" w:rsidP="00005D15">
            <w:pPr>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Som følge av planinitiativets ønske om å oppgradere eksisterende samferdselsanlegg langs Åsveien, samt teknisk infrastruktur, vurderer Sortland kommune at planinitiativet er i tråd med Kommunedelplan Byplan Sortland – Blåbyen 2015-2027.</w:t>
            </w:r>
          </w:p>
          <w:p w14:paraId="0CC8C369" w14:textId="77777777" w:rsidR="000C4FA5" w:rsidRPr="0067218B" w:rsidRDefault="000C4FA5" w:rsidP="00FC6404">
            <w:pPr>
              <w:spacing w:after="0"/>
              <w:rPr>
                <w:rFonts w:cs="Calibri"/>
                <w:b/>
                <w:color w:val="31849B" w:themeColor="accent5" w:themeShade="BF"/>
                <w:sz w:val="24"/>
                <w:szCs w:val="28"/>
              </w:rPr>
            </w:pPr>
          </w:p>
          <w:p w14:paraId="44A8B73A" w14:textId="08645976" w:rsidR="00A61008" w:rsidRPr="0067218B" w:rsidRDefault="00A61008" w:rsidP="00FC6404">
            <w:pPr>
              <w:spacing w:after="0"/>
              <w:rPr>
                <w:rFonts w:eastAsia="Calibri" w:cs="Calibri"/>
                <w:b/>
                <w:color w:val="F2F2F2" w:themeColor="background1" w:themeShade="F2"/>
                <w:sz w:val="28"/>
                <w:szCs w:val="28"/>
              </w:rPr>
            </w:pPr>
            <w:r w:rsidRPr="0067218B">
              <w:rPr>
                <w:rFonts w:cs="Calibri"/>
                <w:b/>
                <w:color w:val="F2F2F2" w:themeColor="background1" w:themeShade="F2"/>
                <w:sz w:val="24"/>
                <w:szCs w:val="28"/>
              </w:rPr>
              <w:t>Rammeplaner</w:t>
            </w:r>
          </w:p>
          <w:p w14:paraId="178A12F3" w14:textId="4262B61F" w:rsidR="00A61008" w:rsidRPr="0067218B" w:rsidRDefault="00A61008" w:rsidP="00983E57">
            <w:pPr>
              <w:pStyle w:val="Listeavsnitt"/>
              <w:numPr>
                <w:ilvl w:val="0"/>
                <w:numId w:val="11"/>
              </w:numPr>
              <w:spacing w:after="0" w:line="276" w:lineRule="auto"/>
              <w:rPr>
                <w:rFonts w:cs="Calibri"/>
                <w:b/>
                <w:bCs/>
                <w:color w:val="F2F2F2" w:themeColor="background1" w:themeShade="F2"/>
                <w:sz w:val="24"/>
                <w:szCs w:val="28"/>
              </w:rPr>
            </w:pPr>
            <w:r w:rsidRPr="0067218B">
              <w:rPr>
                <w:rFonts w:cs="Calibri"/>
                <w:b/>
                <w:bCs/>
                <w:color w:val="F2F2F2" w:themeColor="background1" w:themeShade="F2"/>
                <w:sz w:val="24"/>
                <w:szCs w:val="28"/>
              </w:rPr>
              <w:t>Rammeplan for VA</w:t>
            </w:r>
            <w:r w:rsidR="004E6448" w:rsidRPr="0067218B">
              <w:rPr>
                <w:rFonts w:cs="Calibri"/>
                <w:b/>
                <w:bCs/>
                <w:color w:val="F2F2F2" w:themeColor="background1" w:themeShade="F2"/>
                <w:sz w:val="24"/>
                <w:szCs w:val="28"/>
              </w:rPr>
              <w:t>O</w:t>
            </w:r>
            <w:r w:rsidRPr="0067218B">
              <w:rPr>
                <w:rFonts w:cs="Calibri"/>
                <w:b/>
                <w:bCs/>
                <w:color w:val="F2F2F2" w:themeColor="background1" w:themeShade="F2"/>
                <w:sz w:val="24"/>
                <w:szCs w:val="28"/>
              </w:rPr>
              <w:t>:</w:t>
            </w:r>
          </w:p>
          <w:p w14:paraId="2705B6D1" w14:textId="59327DFC" w:rsidR="00A61008" w:rsidRPr="0067218B" w:rsidRDefault="004E6448" w:rsidP="00983E57">
            <w:pPr>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t>S</w:t>
            </w:r>
            <w:r w:rsidR="00A61008" w:rsidRPr="0067218B">
              <w:rPr>
                <w:rFonts w:cs="Calibri"/>
                <w:color w:val="F2F2F2" w:themeColor="background1" w:themeShade="F2"/>
                <w:sz w:val="24"/>
                <w:szCs w:val="28"/>
              </w:rPr>
              <w:t xml:space="preserve">kal </w:t>
            </w:r>
            <w:r w:rsidRPr="0067218B">
              <w:rPr>
                <w:rFonts w:cs="Calibri"/>
                <w:color w:val="F2F2F2" w:themeColor="background1" w:themeShade="F2"/>
                <w:sz w:val="24"/>
                <w:szCs w:val="28"/>
              </w:rPr>
              <w:t>følge planbeskrivelsen</w:t>
            </w:r>
            <w:r w:rsidR="00A61008" w:rsidRPr="0067218B">
              <w:rPr>
                <w:rFonts w:cs="Calibri"/>
                <w:color w:val="F2F2F2" w:themeColor="background1" w:themeShade="F2"/>
                <w:sz w:val="24"/>
                <w:szCs w:val="28"/>
              </w:rPr>
              <w:t xml:space="preserve"> </w:t>
            </w:r>
          </w:p>
          <w:p w14:paraId="21432ECB" w14:textId="119D16EF" w:rsidR="00FC6404" w:rsidRPr="0067218B" w:rsidRDefault="004E6448" w:rsidP="00983E57">
            <w:pPr>
              <w:pStyle w:val="Listeavsnitt"/>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t>S</w:t>
            </w:r>
            <w:r w:rsidR="00A61008" w:rsidRPr="0067218B">
              <w:rPr>
                <w:rFonts w:cs="Calibri"/>
                <w:color w:val="F2F2F2" w:themeColor="background1" w:themeShade="F2"/>
                <w:sz w:val="24"/>
                <w:szCs w:val="28"/>
              </w:rPr>
              <w:t>kal legges til grunn ved detaljutforming og prosjektering av bygninger og utearealer.</w:t>
            </w:r>
          </w:p>
          <w:p w14:paraId="32088C67" w14:textId="78912131" w:rsidR="004E6448" w:rsidRPr="0067218B" w:rsidRDefault="00A61008" w:rsidP="004E6448">
            <w:pPr>
              <w:spacing w:after="0" w:line="276" w:lineRule="auto"/>
              <w:ind w:left="360"/>
              <w:rPr>
                <w:rFonts w:cs="Calibri"/>
                <w:b/>
                <w:bCs/>
                <w:color w:val="F2F2F2" w:themeColor="background1" w:themeShade="F2"/>
                <w:sz w:val="24"/>
                <w:szCs w:val="28"/>
              </w:rPr>
            </w:pPr>
            <w:r w:rsidRPr="0067218B">
              <w:rPr>
                <w:rFonts w:cs="Calibri"/>
                <w:b/>
                <w:bCs/>
                <w:color w:val="F2F2F2" w:themeColor="background1" w:themeShade="F2"/>
                <w:sz w:val="24"/>
                <w:szCs w:val="28"/>
              </w:rPr>
              <w:t>Rammeplan for VA</w:t>
            </w:r>
            <w:r w:rsidR="004E6448" w:rsidRPr="0067218B">
              <w:rPr>
                <w:rFonts w:cs="Calibri"/>
                <w:b/>
                <w:bCs/>
                <w:color w:val="F2F2F2" w:themeColor="background1" w:themeShade="F2"/>
                <w:sz w:val="24"/>
                <w:szCs w:val="28"/>
              </w:rPr>
              <w:t>O</w:t>
            </w:r>
            <w:r w:rsidRPr="0067218B">
              <w:rPr>
                <w:rFonts w:cs="Calibri"/>
                <w:b/>
                <w:bCs/>
                <w:color w:val="F2F2F2" w:themeColor="background1" w:themeShade="F2"/>
                <w:sz w:val="24"/>
                <w:szCs w:val="28"/>
              </w:rPr>
              <w:t xml:space="preserve"> skal vise:</w:t>
            </w:r>
          </w:p>
          <w:p w14:paraId="6B564320" w14:textId="0CFF0A96" w:rsidR="00A61008" w:rsidRPr="0067218B" w:rsidRDefault="00A61008" w:rsidP="00983E57">
            <w:pPr>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t>Nytt og eksisterende ledningsnett og tilkobling til kommunal vannforsyning og renseanlegg/kommunalt utslipp</w:t>
            </w:r>
          </w:p>
          <w:p w14:paraId="675A036E" w14:textId="77777777" w:rsidR="00A61008" w:rsidRPr="0067218B" w:rsidRDefault="00A61008" w:rsidP="00983E57">
            <w:pPr>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t>Brannkummer skal anvises i henhold til valgt brannkonsept for området.</w:t>
            </w:r>
          </w:p>
          <w:p w14:paraId="034286E1" w14:textId="77777777" w:rsidR="00A61008" w:rsidRPr="0067218B" w:rsidRDefault="00A61008" w:rsidP="00983E57">
            <w:pPr>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t>Dimensjonering og håndtering av overvann v/ 200-års flom.</w:t>
            </w:r>
          </w:p>
          <w:p w14:paraId="2A3D1924" w14:textId="77777777" w:rsidR="00A61008" w:rsidRPr="0067218B" w:rsidRDefault="00A61008" w:rsidP="00983E57">
            <w:pPr>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t xml:space="preserve">Godkjent rammeplan for VA forutsetter utslippstillatelse. </w:t>
            </w:r>
          </w:p>
          <w:p w14:paraId="04FA44CA" w14:textId="77777777" w:rsidR="00A61008" w:rsidRPr="0067218B" w:rsidRDefault="00A61008" w:rsidP="00A61008">
            <w:pPr>
              <w:spacing w:after="0" w:line="276" w:lineRule="auto"/>
              <w:ind w:left="840"/>
              <w:rPr>
                <w:rFonts w:cs="Calibri"/>
                <w:color w:val="FF0000"/>
                <w:sz w:val="24"/>
                <w:szCs w:val="28"/>
              </w:rPr>
            </w:pPr>
          </w:p>
          <w:p w14:paraId="102DA12C" w14:textId="77777777" w:rsidR="00A61008" w:rsidRPr="0067218B" w:rsidRDefault="00A61008" w:rsidP="00983E57">
            <w:pPr>
              <w:pStyle w:val="Listeavsnitt"/>
              <w:numPr>
                <w:ilvl w:val="0"/>
                <w:numId w:val="11"/>
              </w:numPr>
              <w:spacing w:after="0" w:line="276" w:lineRule="auto"/>
              <w:rPr>
                <w:rFonts w:cs="Calibri"/>
                <w:b/>
                <w:bCs/>
                <w:color w:val="F2F2F2" w:themeColor="background1" w:themeShade="F2"/>
                <w:sz w:val="24"/>
                <w:szCs w:val="28"/>
              </w:rPr>
            </w:pPr>
            <w:r w:rsidRPr="0067218B">
              <w:rPr>
                <w:rFonts w:cs="Calibri"/>
                <w:b/>
                <w:bCs/>
                <w:color w:val="F2F2F2" w:themeColor="background1" w:themeShade="F2"/>
                <w:sz w:val="24"/>
                <w:szCs w:val="28"/>
              </w:rPr>
              <w:t>Rammeplan for vei:</w:t>
            </w:r>
          </w:p>
          <w:p w14:paraId="418CD9C5" w14:textId="015E947E" w:rsidR="00FC6404" w:rsidRPr="0067218B" w:rsidRDefault="00FC6404" w:rsidP="00983E57">
            <w:pPr>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lastRenderedPageBreak/>
              <w:t xml:space="preserve">skal </w:t>
            </w:r>
            <w:r w:rsidR="004E6448" w:rsidRPr="0067218B">
              <w:rPr>
                <w:rFonts w:cs="Calibri"/>
                <w:color w:val="F2F2F2" w:themeColor="background1" w:themeShade="F2"/>
                <w:sz w:val="24"/>
                <w:szCs w:val="28"/>
              </w:rPr>
              <w:t>følge planbeskrivelsen</w:t>
            </w:r>
          </w:p>
          <w:p w14:paraId="538B2AAA" w14:textId="77777777" w:rsidR="00FC6404" w:rsidRPr="0067218B" w:rsidRDefault="00FC6404" w:rsidP="00983E57">
            <w:pPr>
              <w:numPr>
                <w:ilvl w:val="0"/>
                <w:numId w:val="11"/>
              </w:numPr>
              <w:spacing w:after="0" w:line="276" w:lineRule="auto"/>
              <w:rPr>
                <w:rFonts w:cs="Calibri"/>
                <w:color w:val="F2F2F2" w:themeColor="background1" w:themeShade="F2"/>
                <w:sz w:val="24"/>
                <w:szCs w:val="28"/>
              </w:rPr>
            </w:pPr>
            <w:r w:rsidRPr="0067218B">
              <w:rPr>
                <w:rFonts w:cs="Calibri"/>
                <w:color w:val="F2F2F2" w:themeColor="background1" w:themeShade="F2"/>
                <w:sz w:val="24"/>
                <w:szCs w:val="28"/>
              </w:rPr>
              <w:t>skal legges til grunn ved detaljutforming og prosjektering av bygninger og utearealer.</w:t>
            </w:r>
          </w:p>
          <w:p w14:paraId="1CF09C45" w14:textId="54A5CE3C" w:rsidR="00A61008" w:rsidRPr="0067218B" w:rsidRDefault="00FC6404" w:rsidP="004E6448">
            <w:pPr>
              <w:spacing w:after="0" w:line="276" w:lineRule="auto"/>
              <w:ind w:left="360"/>
              <w:rPr>
                <w:rFonts w:cs="Calibri"/>
                <w:b/>
                <w:bCs/>
                <w:color w:val="F2F2F2" w:themeColor="background1" w:themeShade="F2"/>
                <w:sz w:val="24"/>
                <w:szCs w:val="28"/>
              </w:rPr>
            </w:pPr>
            <w:r w:rsidRPr="0067218B">
              <w:rPr>
                <w:rFonts w:cs="Calibri"/>
                <w:b/>
                <w:bCs/>
                <w:color w:val="F2F2F2" w:themeColor="background1" w:themeShade="F2"/>
                <w:sz w:val="24"/>
                <w:szCs w:val="28"/>
              </w:rPr>
              <w:t>Rammeplan for vei skal vise</w:t>
            </w:r>
            <w:r w:rsidR="004E6448" w:rsidRPr="0067218B">
              <w:rPr>
                <w:rFonts w:cs="Calibri"/>
                <w:b/>
                <w:bCs/>
                <w:color w:val="F2F2F2" w:themeColor="background1" w:themeShade="F2"/>
                <w:sz w:val="24"/>
                <w:szCs w:val="28"/>
              </w:rPr>
              <w:t>:</w:t>
            </w:r>
          </w:p>
          <w:p w14:paraId="55A7B4BE" w14:textId="77777777" w:rsidR="00A61008" w:rsidRPr="0067218B" w:rsidRDefault="00A61008" w:rsidP="00983E57">
            <w:pPr>
              <w:pStyle w:val="Listeavsnitt"/>
              <w:numPr>
                <w:ilvl w:val="0"/>
                <w:numId w:val="11"/>
              </w:numPr>
              <w:spacing w:after="0" w:line="276" w:lineRule="auto"/>
              <w:rPr>
                <w:rFonts w:cs="Calibri"/>
                <w:b/>
                <w:bCs/>
                <w:color w:val="F2F2F2" w:themeColor="background1" w:themeShade="F2"/>
                <w:sz w:val="24"/>
                <w:szCs w:val="28"/>
              </w:rPr>
            </w:pPr>
            <w:r w:rsidRPr="0067218B">
              <w:rPr>
                <w:rFonts w:cs="Calibri"/>
                <w:color w:val="F2F2F2" w:themeColor="background1" w:themeShade="F2"/>
                <w:sz w:val="24"/>
                <w:szCs w:val="28"/>
              </w:rPr>
              <w:t>adkomst til området for motorisert ferdsel og myke trafikanter.</w:t>
            </w:r>
          </w:p>
          <w:p w14:paraId="1DCDC746" w14:textId="77777777" w:rsidR="00A61008" w:rsidRPr="0067218B" w:rsidRDefault="00A61008" w:rsidP="00983E57">
            <w:pPr>
              <w:pStyle w:val="Listeavsnitt"/>
              <w:numPr>
                <w:ilvl w:val="0"/>
                <w:numId w:val="11"/>
              </w:numPr>
              <w:spacing w:after="0" w:line="276" w:lineRule="auto"/>
              <w:rPr>
                <w:rFonts w:cs="Calibri"/>
                <w:b/>
                <w:bCs/>
                <w:color w:val="F2F2F2" w:themeColor="background1" w:themeShade="F2"/>
                <w:sz w:val="24"/>
                <w:szCs w:val="28"/>
              </w:rPr>
            </w:pPr>
            <w:r w:rsidRPr="0067218B">
              <w:rPr>
                <w:rFonts w:cs="Calibri"/>
                <w:color w:val="F2F2F2" w:themeColor="background1" w:themeShade="F2"/>
                <w:sz w:val="24"/>
                <w:szCs w:val="28"/>
              </w:rPr>
              <w:t>veibelysning, fast dekke og andre tekniske løsninger</w:t>
            </w:r>
          </w:p>
          <w:p w14:paraId="7A6291A2" w14:textId="3A42A4CF" w:rsidR="00FC6404" w:rsidRPr="0067218B" w:rsidRDefault="00FC6404" w:rsidP="00983E57">
            <w:pPr>
              <w:pStyle w:val="Listeavsnitt"/>
              <w:numPr>
                <w:ilvl w:val="0"/>
                <w:numId w:val="11"/>
              </w:numPr>
              <w:spacing w:after="0" w:line="276" w:lineRule="auto"/>
              <w:rPr>
                <w:rFonts w:cs="Calibri"/>
                <w:b/>
                <w:bCs/>
                <w:color w:val="F2F2F2" w:themeColor="background1" w:themeShade="F2"/>
                <w:szCs w:val="24"/>
              </w:rPr>
            </w:pPr>
            <w:r w:rsidRPr="0067218B">
              <w:rPr>
                <w:rFonts w:cs="Calibri"/>
                <w:color w:val="F2F2F2" w:themeColor="background1" w:themeShade="F2"/>
                <w:sz w:val="24"/>
                <w:szCs w:val="28"/>
              </w:rPr>
              <w:t>frisiktsoner</w:t>
            </w:r>
          </w:p>
          <w:p w14:paraId="479979AC" w14:textId="77777777" w:rsidR="00E53D28" w:rsidRPr="0067218B" w:rsidRDefault="00E53D28" w:rsidP="00E53D28">
            <w:pPr>
              <w:spacing w:after="0" w:line="276" w:lineRule="auto"/>
              <w:rPr>
                <w:rFonts w:cs="Calibri"/>
                <w:b/>
                <w:bCs/>
                <w:szCs w:val="24"/>
              </w:rPr>
            </w:pPr>
          </w:p>
          <w:p w14:paraId="3BC81469" w14:textId="77777777" w:rsidR="00E53D28" w:rsidRPr="0067218B" w:rsidRDefault="00E53D28" w:rsidP="00E53D28">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Vei, vann og avløp</w:t>
            </w:r>
          </w:p>
          <w:p w14:paraId="5DFA0B4D" w14:textId="09F21A86" w:rsidR="00E53D28" w:rsidRPr="0067218B" w:rsidRDefault="00E53D28" w:rsidP="00E53D28">
            <w:pPr>
              <w:spacing w:before="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Har sendt forespørsel om uttalelse fra kommunalteknikk ift. detaljregulering for</w:t>
            </w:r>
            <w:r w:rsidR="00E56807">
              <w:rPr>
                <w:rFonts w:eastAsia="Calibri" w:cs="Calibri"/>
                <w:bCs/>
                <w:color w:val="000000" w:themeColor="text1"/>
                <w:sz w:val="24"/>
                <w:szCs w:val="24"/>
                <w:lang w:eastAsia="nb-NO"/>
              </w:rPr>
              <w:t xml:space="preserve"> fortau </w:t>
            </w:r>
            <w:r w:rsidRPr="0067218B">
              <w:rPr>
                <w:rFonts w:eastAsia="Calibri" w:cs="Calibri"/>
                <w:bCs/>
                <w:color w:val="000000" w:themeColor="text1"/>
                <w:sz w:val="24"/>
                <w:szCs w:val="24"/>
                <w:lang w:eastAsia="nb-NO"/>
              </w:rPr>
              <w:t>Åsveien</w:t>
            </w:r>
            <w:r w:rsidRPr="0067218B">
              <w:rPr>
                <w:rFonts w:eastAsia="Calibri" w:cs="Calibri"/>
                <w:b/>
                <w:color w:val="000000" w:themeColor="text1"/>
                <w:sz w:val="24"/>
                <w:szCs w:val="24"/>
                <w:lang w:eastAsia="nb-NO"/>
              </w:rPr>
              <w:t xml:space="preserve">. </w:t>
            </w:r>
            <w:r w:rsidRPr="0067218B">
              <w:rPr>
                <w:rFonts w:eastAsia="Calibri" w:cs="Calibri"/>
                <w:bCs/>
                <w:color w:val="000000" w:themeColor="text1"/>
                <w:sz w:val="24"/>
                <w:szCs w:val="24"/>
                <w:lang w:eastAsia="nb-NO"/>
              </w:rPr>
              <w:t>Vil ettersende de når de kommer.</w:t>
            </w:r>
          </w:p>
          <w:p w14:paraId="78874C27" w14:textId="7C57A561" w:rsidR="00E53D28" w:rsidRPr="0067218B" w:rsidRDefault="00E53D28" w:rsidP="00E53D28">
            <w:pPr>
              <w:spacing w:before="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Det anbefales videre dialog med kommunalteknikk angående vei, vann og avløp ift. utarbeidelse av planforslaget</w:t>
            </w:r>
            <w:r w:rsidR="00CD3B04">
              <w:rPr>
                <w:rFonts w:eastAsia="Calibri" w:cs="Calibri"/>
                <w:bCs/>
                <w:color w:val="000000" w:themeColor="text1"/>
                <w:sz w:val="24"/>
                <w:szCs w:val="24"/>
                <w:lang w:eastAsia="nb-NO"/>
              </w:rPr>
              <w:t>/videre prosjektering</w:t>
            </w:r>
            <w:r w:rsidRPr="0067218B">
              <w:rPr>
                <w:rFonts w:eastAsia="Calibri" w:cs="Calibri"/>
                <w:bCs/>
                <w:color w:val="000000" w:themeColor="text1"/>
                <w:sz w:val="24"/>
                <w:szCs w:val="24"/>
                <w:lang w:eastAsia="nb-NO"/>
              </w:rPr>
              <w:t>.</w:t>
            </w:r>
          </w:p>
          <w:p w14:paraId="4FD69C65" w14:textId="77777777" w:rsidR="00E53D28" w:rsidRPr="0067218B" w:rsidRDefault="00E53D28" w:rsidP="00E53D28">
            <w:pPr>
              <w:spacing w:after="0" w:line="276" w:lineRule="auto"/>
              <w:rPr>
                <w:rFonts w:cs="Calibri"/>
                <w:b/>
                <w:bCs/>
                <w:szCs w:val="24"/>
              </w:rPr>
            </w:pPr>
          </w:p>
          <w:p w14:paraId="22F72D15" w14:textId="77777777" w:rsidR="00B22068" w:rsidRPr="0067218B" w:rsidRDefault="00B22068" w:rsidP="00B22068">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 xml:space="preserve">Teknisk infrastruktur </w:t>
            </w:r>
          </w:p>
          <w:p w14:paraId="73FA1F43" w14:textId="02606178" w:rsidR="00B22068" w:rsidRPr="0067218B" w:rsidRDefault="00B22068" w:rsidP="00B22068">
            <w:pPr>
              <w:spacing w:after="0" w:line="276" w:lineRule="auto"/>
              <w:rPr>
                <w:rFonts w:eastAsia="Calibri" w:cs="Calibri"/>
                <w:sz w:val="24"/>
                <w:szCs w:val="24"/>
                <w:lang w:eastAsia="nb-NO"/>
              </w:rPr>
            </w:pPr>
            <w:r w:rsidRPr="0067218B">
              <w:rPr>
                <w:rFonts w:eastAsia="Calibri" w:cs="Calibri"/>
                <w:sz w:val="24"/>
                <w:szCs w:val="24"/>
                <w:lang w:eastAsia="nb-NO"/>
              </w:rPr>
              <w:t>Planen må vise plassering av teknisk anlegg som for eksempel trafo, pumpestasjon mv.</w:t>
            </w:r>
          </w:p>
          <w:p w14:paraId="4687FD01" w14:textId="6A01E2FC" w:rsidR="00EC2A63" w:rsidRPr="0067218B" w:rsidRDefault="00EC2A63" w:rsidP="00B22068">
            <w:pPr>
              <w:spacing w:after="0" w:line="276" w:lineRule="auto"/>
              <w:rPr>
                <w:rFonts w:eastAsia="Calibri" w:cs="Calibri"/>
                <w:sz w:val="24"/>
                <w:szCs w:val="24"/>
                <w:lang w:eastAsia="nb-NO"/>
              </w:rPr>
            </w:pPr>
          </w:p>
          <w:p w14:paraId="3EEA2E13" w14:textId="77777777" w:rsidR="00EC2A63" w:rsidRPr="0067218B" w:rsidRDefault="00EC2A63" w:rsidP="00EC2A63">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Bebyggelse og grunnforhold</w:t>
            </w:r>
          </w:p>
          <w:p w14:paraId="63281703" w14:textId="732D2725" w:rsidR="00A06712" w:rsidRPr="0067218B" w:rsidRDefault="00A06712" w:rsidP="00EC2A63">
            <w:pPr>
              <w:spacing w:before="60" w:after="60"/>
              <w:rPr>
                <w:rFonts w:eastAsia="Calibri" w:cs="Calibri"/>
                <w:bCs/>
                <w:color w:val="000000" w:themeColor="text1"/>
                <w:sz w:val="24"/>
                <w:szCs w:val="24"/>
                <w:lang w:eastAsia="nb-NO"/>
              </w:rPr>
            </w:pPr>
            <w:r w:rsidRPr="0067218B">
              <w:rPr>
                <w:rFonts w:eastAsia="Calibri" w:cs="Calibri"/>
                <w:b/>
                <w:color w:val="000000" w:themeColor="text1"/>
                <w:sz w:val="24"/>
                <w:szCs w:val="24"/>
                <w:lang w:eastAsia="nb-NO"/>
              </w:rPr>
              <w:t>Bebyggelse:</w:t>
            </w:r>
          </w:p>
          <w:p w14:paraId="0D303BCC" w14:textId="2D5B94AC" w:rsidR="00A06712" w:rsidRPr="0067218B" w:rsidRDefault="008B6C35" w:rsidP="00A06712">
            <w:pPr>
              <w:pStyle w:val="Listeavsnitt"/>
              <w:numPr>
                <w:ilvl w:val="0"/>
                <w:numId w:val="20"/>
              </w:numPr>
              <w:spacing w:before="60" w:after="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Store deler av planområdet er omringet av bebyggelse, med hovedvekt på konsentrert småhusbebyggelse i form av eneboliger.</w:t>
            </w:r>
          </w:p>
          <w:p w14:paraId="570CECD8" w14:textId="231D3FAA" w:rsidR="008B6C35" w:rsidRPr="0067218B" w:rsidRDefault="008B6C35" w:rsidP="00A06712">
            <w:pPr>
              <w:pStyle w:val="Listeavsnitt"/>
              <w:numPr>
                <w:ilvl w:val="0"/>
                <w:numId w:val="20"/>
              </w:numPr>
              <w:spacing w:before="60" w:after="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Skolekvartalet ligger i nær tilknytning til planområdet, særlig Sortland barneskole. Denne må hensyntas i videre planarbeid.</w:t>
            </w:r>
          </w:p>
          <w:p w14:paraId="71C6159A" w14:textId="0FE6A5DC" w:rsidR="000C4FA5" w:rsidRPr="0067218B" w:rsidRDefault="000C4FA5" w:rsidP="00A06712">
            <w:pPr>
              <w:pStyle w:val="Listeavsnitt"/>
              <w:numPr>
                <w:ilvl w:val="0"/>
                <w:numId w:val="20"/>
              </w:numPr>
              <w:spacing w:before="60" w:after="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Grusbanen</w:t>
            </w:r>
            <w:r w:rsidR="00CD3B04">
              <w:rPr>
                <w:rFonts w:eastAsia="Calibri" w:cs="Calibri"/>
                <w:bCs/>
                <w:color w:val="000000" w:themeColor="text1"/>
                <w:sz w:val="24"/>
                <w:szCs w:val="24"/>
                <w:lang w:eastAsia="nb-NO"/>
              </w:rPr>
              <w:t xml:space="preserve"> (</w:t>
            </w:r>
            <w:r w:rsidR="00CD3B04" w:rsidRPr="00CD3B04">
              <w:rPr>
                <w:rFonts w:eastAsia="Calibri" w:cs="Calibri"/>
                <w:bCs/>
                <w:i/>
                <w:iCs/>
                <w:color w:val="000000" w:themeColor="text1"/>
                <w:sz w:val="24"/>
                <w:szCs w:val="24"/>
                <w:lang w:eastAsia="nb-NO"/>
              </w:rPr>
              <w:t>GF7</w:t>
            </w:r>
            <w:r w:rsidR="00CD3B04">
              <w:rPr>
                <w:rFonts w:eastAsia="Calibri" w:cs="Calibri"/>
                <w:bCs/>
                <w:color w:val="000000" w:themeColor="text1"/>
                <w:sz w:val="24"/>
                <w:szCs w:val="24"/>
                <w:lang w:eastAsia="nb-NO"/>
              </w:rPr>
              <w:t>)</w:t>
            </w:r>
            <w:r w:rsidRPr="0067218B">
              <w:rPr>
                <w:rFonts w:eastAsia="Calibri" w:cs="Calibri"/>
                <w:bCs/>
                <w:color w:val="000000" w:themeColor="text1"/>
                <w:sz w:val="24"/>
                <w:szCs w:val="24"/>
                <w:lang w:eastAsia="nb-NO"/>
              </w:rPr>
              <w:t xml:space="preserve"> ligger i nær tilknytning til planområdet. Dette er registrert som et viktig friluftslivsområde, og må derfor hensyntas.</w:t>
            </w:r>
          </w:p>
          <w:p w14:paraId="0EE7A62B" w14:textId="77777777" w:rsidR="00A06712" w:rsidRPr="0067218B" w:rsidRDefault="00A06712" w:rsidP="00A06712">
            <w:pPr>
              <w:spacing w:before="60" w:after="60"/>
              <w:rPr>
                <w:rFonts w:eastAsia="Calibri" w:cs="Calibri"/>
                <w:bCs/>
                <w:color w:val="000000" w:themeColor="text1"/>
                <w:sz w:val="24"/>
                <w:szCs w:val="24"/>
                <w:lang w:eastAsia="nb-NO"/>
              </w:rPr>
            </w:pPr>
          </w:p>
          <w:p w14:paraId="5DBB6331" w14:textId="6A46ED91" w:rsidR="00A06712" w:rsidRPr="0067218B" w:rsidRDefault="00A06712" w:rsidP="00A06712">
            <w:pPr>
              <w:spacing w:before="60" w:after="60"/>
              <w:rPr>
                <w:rFonts w:eastAsia="Calibri" w:cs="Calibri"/>
                <w:b/>
                <w:color w:val="000000" w:themeColor="text1"/>
                <w:sz w:val="24"/>
                <w:szCs w:val="24"/>
                <w:lang w:eastAsia="nb-NO"/>
              </w:rPr>
            </w:pPr>
            <w:r w:rsidRPr="0067218B">
              <w:rPr>
                <w:rFonts w:eastAsia="Calibri" w:cs="Calibri"/>
                <w:b/>
                <w:color w:val="000000" w:themeColor="text1"/>
                <w:sz w:val="24"/>
                <w:szCs w:val="24"/>
                <w:lang w:eastAsia="nb-NO"/>
              </w:rPr>
              <w:t>Grunnforhold:</w:t>
            </w:r>
          </w:p>
          <w:p w14:paraId="3E6AA36C" w14:textId="0EB7AAFA" w:rsidR="00A06712" w:rsidRPr="0067218B" w:rsidRDefault="00A06712" w:rsidP="00A06712">
            <w:pPr>
              <w:pStyle w:val="Listeavsnitt"/>
              <w:numPr>
                <w:ilvl w:val="0"/>
                <w:numId w:val="20"/>
              </w:numPr>
              <w:spacing w:before="60" w:after="60"/>
              <w:rPr>
                <w:rFonts w:eastAsia="Calibri" w:cs="Calibri"/>
                <w:b/>
                <w:color w:val="000000" w:themeColor="text1"/>
                <w:sz w:val="24"/>
                <w:szCs w:val="24"/>
                <w:lang w:eastAsia="nb-NO"/>
              </w:rPr>
            </w:pPr>
            <w:r w:rsidRPr="0067218B">
              <w:rPr>
                <w:rFonts w:eastAsia="Calibri" w:cs="Calibri"/>
                <w:bCs/>
                <w:color w:val="000000" w:themeColor="text1"/>
                <w:sz w:val="24"/>
                <w:szCs w:val="24"/>
                <w:lang w:eastAsia="nb-NO"/>
              </w:rPr>
              <w:t xml:space="preserve">Store deler av planområdet faller innenfor aktsomhetsområde for kvikkleireskred, samt </w:t>
            </w:r>
            <w:r w:rsidR="00CD3B04">
              <w:rPr>
                <w:rFonts w:eastAsia="Calibri" w:cs="Calibri"/>
                <w:bCs/>
                <w:color w:val="000000" w:themeColor="text1"/>
                <w:sz w:val="24"/>
                <w:szCs w:val="24"/>
                <w:lang w:eastAsia="nb-NO"/>
              </w:rPr>
              <w:t xml:space="preserve">inn </w:t>
            </w:r>
            <w:r w:rsidRPr="0067218B">
              <w:rPr>
                <w:rFonts w:eastAsia="Calibri" w:cs="Calibri"/>
                <w:bCs/>
                <w:color w:val="000000" w:themeColor="text1"/>
                <w:sz w:val="24"/>
                <w:szCs w:val="24"/>
                <w:lang w:eastAsia="nb-NO"/>
              </w:rPr>
              <w:t xml:space="preserve">under marin grense, og kan derfor være utsatt for kvikkleireskred. Dette må utredes i henhold til </w:t>
            </w:r>
            <w:hyperlink r:id="rId14" w:history="1">
              <w:r w:rsidRPr="0067218B">
                <w:rPr>
                  <w:rStyle w:val="Hyperkobling"/>
                  <w:rFonts w:eastAsia="Calibri" w:cs="Calibri"/>
                  <w:bCs/>
                  <w:sz w:val="24"/>
                  <w:szCs w:val="24"/>
                  <w:lang w:eastAsia="nb-NO"/>
                </w:rPr>
                <w:t>NVEs veileder 1/2019 Sikkerhet mot kvikkleireskred</w:t>
              </w:r>
            </w:hyperlink>
            <w:r w:rsidRPr="0067218B">
              <w:rPr>
                <w:rFonts w:eastAsia="Calibri" w:cs="Calibri"/>
                <w:bCs/>
                <w:color w:val="000000" w:themeColor="text1"/>
                <w:sz w:val="24"/>
                <w:szCs w:val="24"/>
                <w:lang w:eastAsia="nb-NO"/>
              </w:rPr>
              <w:t xml:space="preserve"> og </w:t>
            </w:r>
            <w:hyperlink r:id="rId15" w:anchor="widget_101=active_datasource_id:dataSource_4,center:516404.1647748202%2C7620757.9535378795%2C25833,scale:3238.050029428847,rotation:0,viewpoint:%7B%22rotation%22%3A0%2C%22scale%22%3A3238.050029428847%2C%22targetGeometry%22%3A%7B%22spatialReference%22%3A%7B%22latestWkid%22%3A25833%2C%22wkid%22%3A25833%7D%2C%22x%22%3A516404.1647748202%2C%22y%22%3A7620757.9535378795%7D%7D&amp;widget_862=active_datasource_id:dataSource_5,center:516404.1647748202%2C7620757.9535378795%2C25833,scale:3238.050029428847,rotation:0,viewpoint:%7B%22rotation%22%3A0%2C%22scale%22%3A3238.050029428847%2C%22targetGeometry%22%3A%7B%22spatialReference%22%3A%7B%22latestWkid%22%3A25833%2C%22wkid%22%3A25833%7D%2C%22x%22%3A516404.1647748202%2C%22y%22%3A7620757.9535378795%7D%7D&amp;widget_863=active_datasource_id:dataSource_6,center:516404.1647748202%2C7620757.9535378795%2C25833,scale:3238.050029428847,rotation:0,viewpoint:%7B%22rotation%22%3A0%2C%22scale%22%3A3238.050029428847%2C%22targetGeometry%22%3A%7B%22spatialReference%22%3A%7B%22latestWkid%22%3A25833%2C%22wkid%22%3A25833%7D%2C%22x%22%3A516404.1647748202%2C%22y%22%3A7620757.9535378795%7D%7D&amp;widget_864=active_datasource_id:dataSource_7,center:516404.1647748202%2C7620757.9535378795%2C25833,scale:3238.050029428847,rotation:0,viewpoint:%7B%22rotation%22%3A0%2C%22scale%22%3A3238.050029428847%2C%22targetGeometry%22%3A%7B%22spatialReference%22%3A%7B%22latestWkid%22%3A25833%2C%22wkid%22%3A25833%7D%2C%22x%22%3A516404.1647748202%2C%22y%22%3A7620757.9535378795%7D%7D&amp;widget_865=active_datasource_id:dataSource_8,center:516404.1647748202%2C7620757.9535378795%2C25833,scale:3238.050029428847,rotation:0,viewpoint:%7B%22rotation%22%3A0%2C%22scale%22%3A3238.050029428847%2C%22targetGeometry%22%3A%7B%22spatialReference%22%3A%7B%22latestWkid%22%3A25833%2C%22wkid%22%3A25833%7D%2C%22x%22%3A516404.1647748202%2C%22y%22%3A7620757.9535378795%7D%7D&amp;widget_866=active_datasource_id:data" w:history="1">
              <w:r w:rsidRPr="0067218B">
                <w:rPr>
                  <w:rStyle w:val="Hyperkobling"/>
                  <w:rFonts w:eastAsia="Calibri" w:cs="Calibri"/>
                  <w:bCs/>
                  <w:sz w:val="24"/>
                  <w:szCs w:val="24"/>
                  <w:lang w:eastAsia="nb-NO"/>
                </w:rPr>
                <w:t>NVEs kartbaserte veileder til reguleringsplan</w:t>
              </w:r>
            </w:hyperlink>
            <w:r w:rsidRPr="0067218B">
              <w:rPr>
                <w:rFonts w:eastAsia="Calibri" w:cs="Calibri"/>
                <w:bCs/>
                <w:color w:val="000000" w:themeColor="text1"/>
                <w:sz w:val="24"/>
                <w:szCs w:val="24"/>
                <w:lang w:eastAsia="nb-NO"/>
              </w:rPr>
              <w:t xml:space="preserve"> (steg 11 og 12)</w:t>
            </w:r>
            <w:r w:rsidR="00591022" w:rsidRPr="0067218B">
              <w:rPr>
                <w:rFonts w:eastAsia="Calibri" w:cs="Calibri"/>
                <w:bCs/>
                <w:color w:val="000000" w:themeColor="text1"/>
                <w:sz w:val="24"/>
                <w:szCs w:val="24"/>
                <w:lang w:eastAsia="nb-NO"/>
              </w:rPr>
              <w:t>.</w:t>
            </w:r>
          </w:p>
          <w:p w14:paraId="32BEB37C" w14:textId="2C346327" w:rsidR="00591022" w:rsidRPr="0067218B" w:rsidRDefault="00591022" w:rsidP="00A06712">
            <w:pPr>
              <w:pStyle w:val="Listeavsnitt"/>
              <w:numPr>
                <w:ilvl w:val="0"/>
                <w:numId w:val="20"/>
              </w:numPr>
              <w:spacing w:before="60" w:after="60"/>
              <w:rPr>
                <w:rFonts w:eastAsia="Calibri" w:cs="Calibri"/>
                <w:b/>
                <w:color w:val="000000" w:themeColor="text1"/>
                <w:sz w:val="24"/>
                <w:szCs w:val="24"/>
                <w:lang w:eastAsia="nb-NO"/>
              </w:rPr>
            </w:pPr>
            <w:r w:rsidRPr="0067218B">
              <w:rPr>
                <w:rFonts w:eastAsia="Calibri" w:cs="Calibri"/>
                <w:bCs/>
                <w:color w:val="000000" w:themeColor="text1"/>
                <w:sz w:val="24"/>
                <w:szCs w:val="24"/>
                <w:lang w:eastAsia="nb-NO"/>
              </w:rPr>
              <w:t xml:space="preserve">Store deler av området ligger i </w:t>
            </w:r>
            <w:proofErr w:type="spellStart"/>
            <w:r w:rsidRPr="0067218B">
              <w:rPr>
                <w:rFonts w:eastAsia="Calibri" w:cs="Calibri"/>
                <w:bCs/>
                <w:color w:val="000000" w:themeColor="text1"/>
                <w:sz w:val="24"/>
                <w:szCs w:val="24"/>
                <w:lang w:eastAsia="nb-NO"/>
              </w:rPr>
              <w:t>løsmassekartet</w:t>
            </w:r>
            <w:proofErr w:type="spellEnd"/>
            <w:r w:rsidRPr="0067218B">
              <w:rPr>
                <w:rFonts w:eastAsia="Calibri" w:cs="Calibri"/>
                <w:bCs/>
                <w:color w:val="000000" w:themeColor="text1"/>
                <w:sz w:val="24"/>
                <w:szCs w:val="24"/>
                <w:lang w:eastAsia="nb-NO"/>
              </w:rPr>
              <w:t xml:space="preserve"> (NGU) på marin strandavsetning. Vestlige og nordvestlige delen av planområdet ligger på forvitringsmateriale, og sørvestlige delen ligger på tykk morene. Spesifikk plassering kan ses i tiltaksanalysen.</w:t>
            </w:r>
          </w:p>
          <w:p w14:paraId="4A8B50C6" w14:textId="6BD82797" w:rsidR="00591022" w:rsidRPr="0067218B" w:rsidRDefault="00591022" w:rsidP="00A06712">
            <w:pPr>
              <w:pStyle w:val="Listeavsnitt"/>
              <w:numPr>
                <w:ilvl w:val="0"/>
                <w:numId w:val="20"/>
              </w:numPr>
              <w:spacing w:before="60" w:after="60"/>
              <w:rPr>
                <w:rFonts w:eastAsia="Calibri" w:cs="Calibri"/>
                <w:b/>
                <w:color w:val="000000" w:themeColor="text1"/>
                <w:sz w:val="24"/>
                <w:szCs w:val="24"/>
                <w:lang w:eastAsia="nb-NO"/>
              </w:rPr>
            </w:pPr>
            <w:r w:rsidRPr="0067218B">
              <w:rPr>
                <w:rFonts w:eastAsia="Calibri" w:cs="Calibri"/>
                <w:bCs/>
                <w:color w:val="000000" w:themeColor="text1"/>
                <w:sz w:val="24"/>
                <w:szCs w:val="24"/>
                <w:lang w:eastAsia="nb-NO"/>
              </w:rPr>
              <w:t>Det befinner seg ikke dyrkbar jord innenfor eller i nær tilknytning til planområdet.</w:t>
            </w:r>
          </w:p>
          <w:p w14:paraId="77F32576" w14:textId="3A5862EE" w:rsidR="00591022" w:rsidRPr="006C67B1" w:rsidRDefault="00591022" w:rsidP="00A06712">
            <w:pPr>
              <w:pStyle w:val="Listeavsnitt"/>
              <w:numPr>
                <w:ilvl w:val="0"/>
                <w:numId w:val="20"/>
              </w:numPr>
              <w:spacing w:before="60" w:after="60"/>
              <w:rPr>
                <w:rFonts w:eastAsia="Calibri" w:cs="Calibri"/>
                <w:b/>
                <w:color w:val="000000" w:themeColor="text1"/>
                <w:sz w:val="24"/>
                <w:szCs w:val="24"/>
                <w:lang w:eastAsia="nb-NO"/>
              </w:rPr>
            </w:pPr>
            <w:r w:rsidRPr="0067218B">
              <w:rPr>
                <w:rFonts w:eastAsia="Calibri" w:cs="Calibri"/>
                <w:bCs/>
                <w:color w:val="000000" w:themeColor="text1"/>
                <w:sz w:val="24"/>
                <w:szCs w:val="24"/>
                <w:lang w:eastAsia="nb-NO"/>
              </w:rPr>
              <w:t>Det befinner seg ikke myr innenfor eller i nær tilknytning til planområdet.</w:t>
            </w:r>
          </w:p>
          <w:p w14:paraId="117B489C" w14:textId="5B03A3AB" w:rsidR="006C67B1" w:rsidRPr="0067218B" w:rsidRDefault="006C67B1" w:rsidP="00A06712">
            <w:pPr>
              <w:pStyle w:val="Listeavsnitt"/>
              <w:numPr>
                <w:ilvl w:val="0"/>
                <w:numId w:val="20"/>
              </w:numPr>
              <w:spacing w:before="60" w:after="60"/>
              <w:rPr>
                <w:rFonts w:eastAsia="Calibri" w:cs="Calibri"/>
                <w:b/>
                <w:color w:val="000000" w:themeColor="text1"/>
                <w:sz w:val="24"/>
                <w:szCs w:val="24"/>
                <w:lang w:eastAsia="nb-NO"/>
              </w:rPr>
            </w:pPr>
            <w:r>
              <w:rPr>
                <w:rFonts w:eastAsia="Calibri" w:cs="Calibri"/>
                <w:bCs/>
                <w:color w:val="000000" w:themeColor="text1"/>
                <w:sz w:val="24"/>
                <w:szCs w:val="24"/>
                <w:lang w:eastAsia="nb-NO"/>
              </w:rPr>
              <w:t>Store deler av planområdet faller innenfor aktsomhetsområde for radon med graden «</w:t>
            </w:r>
            <w:r>
              <w:rPr>
                <w:rFonts w:eastAsia="Calibri" w:cs="Calibri"/>
                <w:bCs/>
                <w:i/>
                <w:iCs/>
                <w:color w:val="000000" w:themeColor="text1"/>
                <w:sz w:val="24"/>
                <w:szCs w:val="24"/>
                <w:lang w:eastAsia="nb-NO"/>
              </w:rPr>
              <w:t>Moderat til lav</w:t>
            </w:r>
            <w:r>
              <w:rPr>
                <w:rFonts w:eastAsia="Calibri" w:cs="Calibri"/>
                <w:bCs/>
                <w:color w:val="000000" w:themeColor="text1"/>
                <w:sz w:val="24"/>
                <w:szCs w:val="24"/>
                <w:lang w:eastAsia="nb-NO"/>
              </w:rPr>
              <w:t>». Sørvest i planområdet er graden «</w:t>
            </w:r>
            <w:r>
              <w:rPr>
                <w:rFonts w:eastAsia="Calibri" w:cs="Calibri"/>
                <w:bCs/>
                <w:i/>
                <w:iCs/>
                <w:color w:val="000000" w:themeColor="text1"/>
                <w:sz w:val="24"/>
                <w:szCs w:val="24"/>
                <w:lang w:eastAsia="nb-NO"/>
              </w:rPr>
              <w:t>Høy</w:t>
            </w:r>
            <w:r>
              <w:rPr>
                <w:rFonts w:eastAsia="Calibri" w:cs="Calibri"/>
                <w:bCs/>
                <w:color w:val="000000" w:themeColor="text1"/>
                <w:sz w:val="24"/>
                <w:szCs w:val="24"/>
                <w:lang w:eastAsia="nb-NO"/>
              </w:rPr>
              <w:t>».</w:t>
            </w:r>
          </w:p>
          <w:p w14:paraId="3B5C5390" w14:textId="77777777" w:rsidR="00E53D28" w:rsidRPr="0067218B" w:rsidRDefault="00E53D28" w:rsidP="00EC2A63">
            <w:pPr>
              <w:spacing w:after="0" w:line="276" w:lineRule="auto"/>
              <w:rPr>
                <w:rFonts w:eastAsia="Calibri" w:cs="Calibri"/>
                <w:bCs/>
                <w:color w:val="FF0000"/>
                <w:sz w:val="24"/>
                <w:szCs w:val="24"/>
                <w:lang w:eastAsia="nb-NO"/>
              </w:rPr>
            </w:pPr>
          </w:p>
          <w:p w14:paraId="656DC34C" w14:textId="18241592" w:rsidR="00EC2A63" w:rsidRPr="0067218B" w:rsidRDefault="00EC2A63" w:rsidP="00EC2A63">
            <w:pPr>
              <w:spacing w:after="0" w:line="276" w:lineRule="auto"/>
              <w:rPr>
                <w:rFonts w:cs="Calibri"/>
                <w:b/>
                <w:bCs/>
                <w:szCs w:val="24"/>
              </w:rPr>
            </w:pPr>
            <w:r w:rsidRPr="0067218B">
              <w:rPr>
                <w:rFonts w:eastAsia="Calibri" w:cs="Calibri"/>
                <w:sz w:val="24"/>
                <w:szCs w:val="24"/>
                <w:lang w:eastAsia="nb-NO"/>
              </w:rPr>
              <w:t xml:space="preserve">Ved utarbeidelse av geotekniske rapporter ønsker kommunen at </w:t>
            </w:r>
            <w:r w:rsidR="00683E9C" w:rsidRPr="0067218B">
              <w:rPr>
                <w:rFonts w:eastAsia="Calibri" w:cs="Calibri"/>
                <w:sz w:val="24"/>
                <w:szCs w:val="24"/>
                <w:lang w:eastAsia="nb-NO"/>
              </w:rPr>
              <w:t>forslagsstiller/ekstern planlegger laster de</w:t>
            </w:r>
            <w:r w:rsidRPr="0067218B">
              <w:rPr>
                <w:rFonts w:eastAsia="Calibri" w:cs="Calibri"/>
                <w:sz w:val="24"/>
                <w:szCs w:val="24"/>
                <w:lang w:eastAsia="nb-NO"/>
              </w:rPr>
              <w:t xml:space="preserve"> inn i Nasjonal database for grunnundersøkelser (NADAG).</w:t>
            </w:r>
          </w:p>
          <w:p w14:paraId="3279DF73" w14:textId="65E401CE" w:rsidR="00E2119A" w:rsidRPr="0067218B" w:rsidRDefault="00E2119A" w:rsidP="00E2119A">
            <w:pPr>
              <w:spacing w:after="0"/>
              <w:rPr>
                <w:rFonts w:eastAsia="Calibri" w:cs="Calibri"/>
                <w:sz w:val="24"/>
                <w:szCs w:val="24"/>
              </w:rPr>
            </w:pPr>
          </w:p>
          <w:p w14:paraId="0B8D5A5A" w14:textId="77777777" w:rsidR="00EC2A63" w:rsidRPr="0067218B" w:rsidRDefault="00EC2A63" w:rsidP="00954058">
            <w:pPr>
              <w:spacing w:before="60"/>
              <w:rPr>
                <w:rFonts w:eastAsia="Calibri" w:cs="Calibri"/>
                <w:sz w:val="24"/>
                <w:szCs w:val="24"/>
                <w:lang w:eastAsia="nb-NO"/>
              </w:rPr>
            </w:pPr>
            <w:r w:rsidRPr="0067218B">
              <w:rPr>
                <w:rFonts w:eastAsia="Calibri" w:cs="Calibri"/>
                <w:b/>
                <w:color w:val="31849B" w:themeColor="accent5" w:themeShade="BF"/>
                <w:sz w:val="24"/>
                <w:szCs w:val="24"/>
                <w:lang w:eastAsia="nb-NO"/>
              </w:rPr>
              <w:t>Støy, støv og forurensning</w:t>
            </w:r>
            <w:r w:rsidRPr="0067218B">
              <w:rPr>
                <w:rFonts w:eastAsia="Calibri" w:cs="Calibri"/>
                <w:b/>
                <w:color w:val="31849B" w:themeColor="accent5" w:themeShade="BF"/>
                <w:sz w:val="24"/>
                <w:szCs w:val="24"/>
                <w:lang w:eastAsia="nb-NO"/>
              </w:rPr>
              <w:br/>
            </w:r>
            <w:r w:rsidRPr="0067218B">
              <w:rPr>
                <w:rFonts w:eastAsia="Calibri" w:cs="Calibri"/>
                <w:b/>
                <w:bCs/>
                <w:sz w:val="24"/>
                <w:szCs w:val="24"/>
                <w:lang w:eastAsia="nb-NO"/>
              </w:rPr>
              <w:t>Retningslinjer for behandling av støy (T - 1442) og luftkvalitet (T - 1520), skal legges til grunn ved utarbeidelse av planforslaget</w:t>
            </w:r>
            <w:r w:rsidRPr="0067218B">
              <w:rPr>
                <w:rFonts w:eastAsia="Calibri" w:cs="Calibri"/>
                <w:sz w:val="24"/>
                <w:szCs w:val="24"/>
                <w:lang w:eastAsia="nb-NO"/>
              </w:rPr>
              <w:t xml:space="preserve">. Forurensningsforskriftens kap. 2 krever at tiltakshaver kartlegger eventuell forurensning av grunnen før terrenginngrep settes i gang hvis det har vært </w:t>
            </w:r>
            <w:r w:rsidRPr="0067218B">
              <w:rPr>
                <w:rFonts w:eastAsia="Calibri" w:cs="Calibri"/>
                <w:sz w:val="24"/>
                <w:szCs w:val="24"/>
                <w:lang w:eastAsia="nb-NO"/>
              </w:rPr>
              <w:lastRenderedPageBreak/>
              <w:t>aktiviteter som kan ha forurenset grunnen, eller hvis det er andre grunner til å anta at grunnen kan være forurenset.</w:t>
            </w:r>
          </w:p>
          <w:p w14:paraId="5688C06C" w14:textId="6277754F" w:rsidR="00760F23" w:rsidRPr="0067218B" w:rsidRDefault="00760F23" w:rsidP="00954058">
            <w:pPr>
              <w:spacing w:before="60"/>
              <w:rPr>
                <w:rFonts w:eastAsia="Calibri" w:cs="Calibri"/>
                <w:sz w:val="24"/>
                <w:szCs w:val="24"/>
                <w:lang w:eastAsia="nb-NO"/>
              </w:rPr>
            </w:pPr>
            <w:r w:rsidRPr="0067218B">
              <w:rPr>
                <w:rFonts w:eastAsia="Calibri" w:cs="Calibri"/>
                <w:sz w:val="24"/>
                <w:szCs w:val="24"/>
                <w:lang w:eastAsia="nb-NO"/>
              </w:rPr>
              <w:t>Planområdet berører litt, samt ligger i nær tilknytning til, forurenset grunn ved krysset Åsveien-</w:t>
            </w:r>
            <w:proofErr w:type="spellStart"/>
            <w:r w:rsidRPr="0067218B">
              <w:rPr>
                <w:rFonts w:eastAsia="Calibri" w:cs="Calibri"/>
                <w:sz w:val="24"/>
                <w:szCs w:val="24"/>
                <w:lang w:eastAsia="nb-NO"/>
              </w:rPr>
              <w:t>Kirkåsveien</w:t>
            </w:r>
            <w:proofErr w:type="spellEnd"/>
            <w:r w:rsidRPr="0067218B">
              <w:rPr>
                <w:rFonts w:eastAsia="Calibri" w:cs="Calibri"/>
                <w:sz w:val="24"/>
                <w:szCs w:val="24"/>
                <w:lang w:eastAsia="nb-NO"/>
              </w:rPr>
              <w:t>. Det forurensete området ligger som følger:</w:t>
            </w:r>
          </w:p>
          <w:p w14:paraId="0BE8ED5C" w14:textId="5A5624DD" w:rsidR="00760F23" w:rsidRPr="0067218B" w:rsidRDefault="00760F23" w:rsidP="00954058">
            <w:pPr>
              <w:spacing w:before="60"/>
              <w:rPr>
                <w:rFonts w:eastAsia="Calibri" w:cs="Calibri"/>
                <w:sz w:val="24"/>
                <w:szCs w:val="24"/>
                <w:lang w:eastAsia="nb-NO"/>
              </w:rPr>
            </w:pPr>
            <w:r w:rsidRPr="0067218B">
              <w:rPr>
                <w:rFonts w:eastAsia="Calibri" w:cs="Calibri"/>
                <w:sz w:val="24"/>
                <w:szCs w:val="24"/>
                <w:lang w:eastAsia="nb-NO"/>
              </w:rPr>
              <w:drawing>
                <wp:inline distT="0" distB="0" distL="0" distR="0" wp14:anchorId="35D10934" wp14:editId="5F6017F0">
                  <wp:extent cx="3048000" cy="2252465"/>
                  <wp:effectExtent l="0" t="0" r="0" b="0"/>
                  <wp:docPr id="5811643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64376" name=""/>
                          <pic:cNvPicPr/>
                        </pic:nvPicPr>
                        <pic:blipFill>
                          <a:blip r:embed="rId16"/>
                          <a:stretch>
                            <a:fillRect/>
                          </a:stretch>
                        </pic:blipFill>
                        <pic:spPr>
                          <a:xfrm>
                            <a:off x="0" y="0"/>
                            <a:ext cx="3049602" cy="2253649"/>
                          </a:xfrm>
                          <a:prstGeom prst="rect">
                            <a:avLst/>
                          </a:prstGeom>
                        </pic:spPr>
                      </pic:pic>
                    </a:graphicData>
                  </a:graphic>
                </wp:inline>
              </w:drawing>
            </w:r>
          </w:p>
          <w:p w14:paraId="6B2B328D" w14:textId="78A5CD50" w:rsidR="00005D15" w:rsidRPr="0067218B" w:rsidRDefault="00760F23" w:rsidP="00954058">
            <w:pPr>
              <w:spacing w:before="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Dette området er et tidligere skytebanefelt, og området klassifiseres som nedlagt skytebane. Påvirkningsgraden er satt til «</w:t>
            </w:r>
            <w:r w:rsidRPr="0067218B">
              <w:rPr>
                <w:rFonts w:eastAsia="Calibri" w:cs="Calibri"/>
                <w:bCs/>
                <w:i/>
                <w:iCs/>
                <w:color w:val="000000" w:themeColor="text1"/>
                <w:sz w:val="24"/>
                <w:szCs w:val="24"/>
                <w:lang w:eastAsia="nb-NO"/>
              </w:rPr>
              <w:t>Mistanke/lite informasjon om forurensning eller deponering av avfall – Oppfølging uavklart</w:t>
            </w:r>
            <w:r w:rsidRPr="0067218B">
              <w:rPr>
                <w:rFonts w:eastAsia="Calibri" w:cs="Calibri"/>
                <w:bCs/>
                <w:color w:val="000000" w:themeColor="text1"/>
                <w:sz w:val="24"/>
                <w:szCs w:val="24"/>
                <w:lang w:eastAsia="nb-NO"/>
              </w:rPr>
              <w:t xml:space="preserve">». </w:t>
            </w:r>
            <w:r w:rsidR="0067218B">
              <w:rPr>
                <w:rFonts w:eastAsia="Calibri" w:cs="Calibri"/>
                <w:bCs/>
                <w:color w:val="000000" w:themeColor="text1"/>
                <w:sz w:val="24"/>
                <w:szCs w:val="24"/>
                <w:lang w:eastAsia="nb-NO"/>
              </w:rPr>
              <w:t>Dette bør nevnes i planforslaget. Ved behov</w:t>
            </w:r>
            <w:r w:rsidRPr="0067218B">
              <w:rPr>
                <w:rFonts w:eastAsia="Calibri" w:cs="Calibri"/>
                <w:bCs/>
                <w:color w:val="000000" w:themeColor="text1"/>
                <w:sz w:val="24"/>
                <w:szCs w:val="24"/>
                <w:lang w:eastAsia="nb-NO"/>
              </w:rPr>
              <w:t xml:space="preserve"> anbefales</w:t>
            </w:r>
            <w:r w:rsidR="0067218B">
              <w:rPr>
                <w:rFonts w:eastAsia="Calibri" w:cs="Calibri"/>
                <w:bCs/>
                <w:color w:val="000000" w:themeColor="text1"/>
                <w:sz w:val="24"/>
                <w:szCs w:val="24"/>
                <w:lang w:eastAsia="nb-NO"/>
              </w:rPr>
              <w:t xml:space="preserve"> det</w:t>
            </w:r>
            <w:r w:rsidRPr="0067218B">
              <w:rPr>
                <w:rFonts w:eastAsia="Calibri" w:cs="Calibri"/>
                <w:bCs/>
                <w:color w:val="000000" w:themeColor="text1"/>
                <w:sz w:val="24"/>
                <w:szCs w:val="24"/>
                <w:lang w:eastAsia="nb-NO"/>
              </w:rPr>
              <w:t xml:space="preserve"> å ta kontakt med forurensningsrådgiver i Sortland kommune for mer konkret veiledning</w:t>
            </w:r>
            <w:r w:rsidR="00954058" w:rsidRPr="0067218B">
              <w:rPr>
                <w:rFonts w:eastAsia="Calibri" w:cs="Calibri"/>
                <w:bCs/>
                <w:color w:val="000000" w:themeColor="text1"/>
                <w:sz w:val="24"/>
                <w:szCs w:val="24"/>
                <w:lang w:eastAsia="nb-NO"/>
              </w:rPr>
              <w:t xml:space="preserve"> (kontaktinformasjon i punkt 9)</w:t>
            </w:r>
            <w:r w:rsidRPr="0067218B">
              <w:rPr>
                <w:rFonts w:eastAsia="Calibri" w:cs="Calibri"/>
                <w:bCs/>
                <w:color w:val="000000" w:themeColor="text1"/>
                <w:sz w:val="24"/>
                <w:szCs w:val="24"/>
                <w:lang w:eastAsia="nb-NO"/>
              </w:rPr>
              <w:t>.</w:t>
            </w:r>
          </w:p>
          <w:p w14:paraId="55FC8FFB" w14:textId="2BDE66C9" w:rsidR="00760F23" w:rsidRPr="0067218B" w:rsidRDefault="00760F23" w:rsidP="00954058">
            <w:pPr>
              <w:spacing w:before="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 xml:space="preserve">Faktaark om forurensningslokaliteten: </w:t>
            </w:r>
            <w:hyperlink r:id="rId17" w:history="1">
              <w:r w:rsidR="00954058" w:rsidRPr="0067218B">
                <w:rPr>
                  <w:rStyle w:val="Hyperkobling"/>
                  <w:rFonts w:eastAsia="Calibri" w:cs="Calibri"/>
                  <w:bCs/>
                  <w:sz w:val="24"/>
                  <w:szCs w:val="24"/>
                  <w:lang w:eastAsia="nb-NO"/>
                </w:rPr>
                <w:t>https://grunnforurensning.miljodirektoratet.no/faktaark.html?lok_id=17972</w:t>
              </w:r>
            </w:hyperlink>
            <w:r w:rsidR="00954058" w:rsidRPr="0067218B">
              <w:rPr>
                <w:rFonts w:eastAsia="Calibri" w:cs="Calibri"/>
                <w:bCs/>
                <w:color w:val="000000" w:themeColor="text1"/>
                <w:sz w:val="24"/>
                <w:szCs w:val="24"/>
                <w:lang w:eastAsia="nb-NO"/>
              </w:rPr>
              <w:t xml:space="preserve"> </w:t>
            </w:r>
          </w:p>
          <w:p w14:paraId="09E9B57C" w14:textId="77777777" w:rsidR="00EC2A63" w:rsidRPr="0067218B" w:rsidRDefault="00EC2A63" w:rsidP="00E2119A">
            <w:pPr>
              <w:spacing w:after="0"/>
              <w:rPr>
                <w:rFonts w:eastAsia="Calibri" w:cs="Calibri"/>
                <w:sz w:val="24"/>
                <w:szCs w:val="24"/>
              </w:rPr>
            </w:pPr>
          </w:p>
          <w:p w14:paraId="087E1253" w14:textId="77777777" w:rsidR="003A6604" w:rsidRPr="0067218B" w:rsidRDefault="003A6604" w:rsidP="003A6604">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Risiko og sårbarhet</w:t>
            </w:r>
          </w:p>
          <w:p w14:paraId="1FFC42BB" w14:textId="5E5D7095" w:rsidR="00C44CA4" w:rsidRPr="0067218B" w:rsidRDefault="00C44CA4" w:rsidP="0FF0074F">
            <w:pPr>
              <w:spacing w:before="240" w:after="240"/>
              <w:rPr>
                <w:rFonts w:eastAsia="Calibri" w:cs="Calibri"/>
                <w:sz w:val="24"/>
                <w:szCs w:val="24"/>
                <w:lang w:eastAsia="nb-NO"/>
              </w:rPr>
            </w:pPr>
            <w:r w:rsidRPr="0067218B">
              <w:rPr>
                <w:rFonts w:eastAsia="Calibri" w:cs="Calibri"/>
                <w:sz w:val="24"/>
                <w:szCs w:val="24"/>
                <w:lang w:eastAsia="nb-NO"/>
              </w:rPr>
              <w:t>D</w:t>
            </w:r>
            <w:r w:rsidR="00E2119A" w:rsidRPr="0067218B">
              <w:rPr>
                <w:rFonts w:eastAsia="Calibri" w:cs="Calibri"/>
                <w:sz w:val="24"/>
                <w:szCs w:val="24"/>
                <w:lang w:eastAsia="nb-NO"/>
              </w:rPr>
              <w:t>et skal utarbeides risiko- og sårbarhetsanalyse som vil følge planbeskrivelsen.</w:t>
            </w:r>
            <w:r w:rsidR="003A6604" w:rsidRPr="0067218B">
              <w:rPr>
                <w:rFonts w:eastAsia="Calibri" w:cs="Calibri"/>
                <w:sz w:val="24"/>
                <w:szCs w:val="24"/>
                <w:lang w:eastAsia="nb-NO"/>
              </w:rPr>
              <w:t xml:space="preserve"> </w:t>
            </w:r>
            <w:r w:rsidR="4C7B8781" w:rsidRPr="0067218B">
              <w:rPr>
                <w:rFonts w:asciiTheme="minorHAnsi" w:eastAsiaTheme="minorEastAsia" w:hAnsiTheme="minorHAnsi"/>
                <w:sz w:val="24"/>
                <w:szCs w:val="24"/>
                <w:lang w:eastAsia="nb-NO"/>
              </w:rPr>
              <w:t xml:space="preserve">Se veileder: </w:t>
            </w:r>
            <w:hyperlink r:id="rId18">
              <w:r w:rsidR="4C7B8781" w:rsidRPr="0067218B">
                <w:rPr>
                  <w:rStyle w:val="Hyperkobling"/>
                  <w:rFonts w:asciiTheme="minorHAnsi" w:eastAsiaTheme="minorEastAsia" w:hAnsiTheme="minorHAnsi"/>
                  <w:sz w:val="24"/>
                  <w:szCs w:val="24"/>
                  <w:lang w:eastAsia="nb-NO"/>
                </w:rPr>
                <w:t>Samfunnssikkerhet i kommunens arealplanlegging</w:t>
              </w:r>
            </w:hyperlink>
            <w:r w:rsidR="4C7B8781" w:rsidRPr="0067218B">
              <w:rPr>
                <w:rFonts w:asciiTheme="minorHAnsi" w:eastAsiaTheme="minorEastAsia" w:hAnsiTheme="minorHAnsi"/>
                <w:sz w:val="24"/>
                <w:szCs w:val="24"/>
                <w:lang w:eastAsia="nb-NO"/>
              </w:rPr>
              <w:t xml:space="preserve"> (DSB) og NS 5814 Krav til risikovurderinger.</w:t>
            </w:r>
          </w:p>
          <w:p w14:paraId="1F1490A6" w14:textId="7D62C181" w:rsidR="00C44CA4" w:rsidRPr="0067218B" w:rsidRDefault="00C44CA4" w:rsidP="0FF0074F">
            <w:pPr>
              <w:spacing w:before="60" w:after="60"/>
              <w:rPr>
                <w:rFonts w:eastAsia="Calibri" w:cs="Calibri"/>
                <w:sz w:val="24"/>
                <w:szCs w:val="24"/>
                <w:lang w:eastAsia="nb-NO"/>
              </w:rPr>
            </w:pPr>
          </w:p>
          <w:p w14:paraId="5DC9C81C" w14:textId="379A59DC" w:rsidR="003A6604" w:rsidRPr="0067218B" w:rsidRDefault="003A6604" w:rsidP="003A6604">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Bærekraft</w:t>
            </w:r>
          </w:p>
          <w:p w14:paraId="37761FF1" w14:textId="261E2186" w:rsidR="00C44CA4" w:rsidRPr="0067218B" w:rsidRDefault="00C44CA4" w:rsidP="003A6604">
            <w:pPr>
              <w:spacing w:before="60" w:after="60"/>
              <w:rPr>
                <w:rFonts w:eastAsia="Calibri" w:cs="Calibri"/>
                <w:sz w:val="24"/>
                <w:szCs w:val="24"/>
                <w:lang w:eastAsia="nb-NO"/>
              </w:rPr>
            </w:pPr>
            <w:r w:rsidRPr="0067218B">
              <w:rPr>
                <w:rFonts w:eastAsia="Calibri" w:cs="Calibri"/>
                <w:sz w:val="24"/>
                <w:szCs w:val="24"/>
                <w:lang w:eastAsia="nb-NO"/>
              </w:rPr>
              <w:t xml:space="preserve">Sortland kommune legger til grunn FNs </w:t>
            </w:r>
            <w:proofErr w:type="spellStart"/>
            <w:r w:rsidRPr="0067218B">
              <w:rPr>
                <w:rFonts w:eastAsia="Calibri" w:cs="Calibri"/>
                <w:sz w:val="24"/>
                <w:szCs w:val="24"/>
                <w:lang w:eastAsia="nb-NO"/>
              </w:rPr>
              <w:t>bærekraftsmål</w:t>
            </w:r>
            <w:proofErr w:type="spellEnd"/>
            <w:r w:rsidRPr="0067218B">
              <w:rPr>
                <w:rFonts w:eastAsia="Calibri" w:cs="Calibri"/>
                <w:sz w:val="24"/>
                <w:szCs w:val="24"/>
                <w:lang w:eastAsia="nb-NO"/>
              </w:rPr>
              <w:t xml:space="preserve"> i sine planer og arbeid. I planbeskrivelsen må forslagsstiller vurdere hvordan planforslaget bidrar til å oppfylle intensjonene i </w:t>
            </w:r>
            <w:proofErr w:type="spellStart"/>
            <w:r w:rsidRPr="0067218B">
              <w:rPr>
                <w:rFonts w:eastAsia="Calibri" w:cs="Calibri"/>
                <w:sz w:val="24"/>
                <w:szCs w:val="24"/>
                <w:lang w:eastAsia="nb-NO"/>
              </w:rPr>
              <w:t>bærekraftsmålene</w:t>
            </w:r>
            <w:proofErr w:type="spellEnd"/>
            <w:r w:rsidRPr="0067218B">
              <w:rPr>
                <w:rFonts w:eastAsia="Calibri" w:cs="Calibri"/>
                <w:sz w:val="24"/>
                <w:szCs w:val="24"/>
                <w:lang w:eastAsia="nb-NO"/>
              </w:rPr>
              <w:t xml:space="preserve">. Det bes om at de mest relevante </w:t>
            </w:r>
            <w:proofErr w:type="spellStart"/>
            <w:r w:rsidRPr="0067218B">
              <w:rPr>
                <w:rFonts w:eastAsia="Calibri" w:cs="Calibri"/>
                <w:sz w:val="24"/>
                <w:szCs w:val="24"/>
                <w:lang w:eastAsia="nb-NO"/>
              </w:rPr>
              <w:t>bærekraftsmålene</w:t>
            </w:r>
            <w:proofErr w:type="spellEnd"/>
            <w:r w:rsidRPr="0067218B">
              <w:rPr>
                <w:rFonts w:eastAsia="Calibri" w:cs="Calibri"/>
                <w:sz w:val="24"/>
                <w:szCs w:val="24"/>
                <w:lang w:eastAsia="nb-NO"/>
              </w:rPr>
              <w:t xml:space="preserve"> trekkes frem, med en beskrivelse av hvordan planen bidrar til disse.</w:t>
            </w:r>
            <w:r w:rsidRPr="0067218B">
              <w:rPr>
                <w:rFonts w:eastAsia="Calibri" w:cs="Calibri"/>
                <w:sz w:val="24"/>
                <w:szCs w:val="24"/>
                <w:lang w:eastAsia="nb-NO"/>
              </w:rPr>
              <w:br/>
            </w:r>
          </w:p>
          <w:p w14:paraId="51274EB2" w14:textId="77777777" w:rsidR="003A6604" w:rsidRPr="0067218B" w:rsidRDefault="003A6604" w:rsidP="003A6604">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 xml:space="preserve">Universell utforming </w:t>
            </w:r>
          </w:p>
          <w:p w14:paraId="6C02D322" w14:textId="3AFAC6DC" w:rsidR="00E2119A" w:rsidRPr="0067218B" w:rsidRDefault="00C44CA4" w:rsidP="00C44CA4">
            <w:pPr>
              <w:spacing w:before="60" w:after="60"/>
              <w:rPr>
                <w:rFonts w:eastAsia="Calibri" w:cs="Calibri"/>
                <w:sz w:val="24"/>
                <w:szCs w:val="24"/>
                <w:lang w:eastAsia="nb-NO"/>
              </w:rPr>
            </w:pPr>
            <w:r w:rsidRPr="0067218B">
              <w:rPr>
                <w:rFonts w:eastAsia="Calibri" w:cs="Calibri"/>
                <w:sz w:val="24"/>
                <w:szCs w:val="24"/>
                <w:lang w:eastAsia="nb-NO"/>
              </w:rPr>
              <w:t>P</w:t>
            </w:r>
            <w:r w:rsidR="00E2119A" w:rsidRPr="0067218B">
              <w:rPr>
                <w:rFonts w:eastAsia="Calibri" w:cs="Calibri"/>
                <w:sz w:val="24"/>
                <w:szCs w:val="24"/>
                <w:lang w:eastAsia="nb-NO"/>
              </w:rPr>
              <w:t>lanen skal der det er nødvendig i plankart og bestemmelser sikre hensynet til universell utforming.</w:t>
            </w:r>
            <w:r w:rsidRPr="0067218B">
              <w:rPr>
                <w:rFonts w:eastAsia="Calibri" w:cs="Calibri"/>
                <w:sz w:val="24"/>
                <w:szCs w:val="24"/>
                <w:lang w:eastAsia="nb-NO"/>
              </w:rPr>
              <w:br/>
            </w:r>
          </w:p>
          <w:p w14:paraId="436AC2B3" w14:textId="77777777" w:rsidR="003A6604" w:rsidRPr="0067218B" w:rsidRDefault="003A6604" w:rsidP="003A6604">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 xml:space="preserve">Barn og unges interesser </w:t>
            </w:r>
          </w:p>
          <w:p w14:paraId="78EC3F25" w14:textId="354B5708" w:rsidR="00E2633D" w:rsidRPr="0067218B" w:rsidRDefault="00C44CA4" w:rsidP="00C44CA4">
            <w:pPr>
              <w:spacing w:before="60" w:after="60"/>
              <w:rPr>
                <w:rFonts w:eastAsia="Calibri" w:cs="Calibri"/>
                <w:sz w:val="24"/>
                <w:szCs w:val="24"/>
                <w:lang w:eastAsia="nb-NO"/>
              </w:rPr>
            </w:pPr>
            <w:r w:rsidRPr="0067218B">
              <w:rPr>
                <w:rFonts w:eastAsia="Calibri" w:cs="Calibri"/>
                <w:sz w:val="24"/>
                <w:szCs w:val="24"/>
                <w:lang w:eastAsia="nb-NO"/>
              </w:rPr>
              <w:t>S</w:t>
            </w:r>
            <w:r w:rsidR="00E2119A" w:rsidRPr="0067218B">
              <w:rPr>
                <w:rFonts w:eastAsia="Calibri" w:cs="Calibri"/>
                <w:sz w:val="24"/>
                <w:szCs w:val="24"/>
                <w:lang w:eastAsia="nb-NO"/>
              </w:rPr>
              <w:t xml:space="preserve">kal drøftes og ivaretas i </w:t>
            </w:r>
            <w:r w:rsidR="005D0FFC" w:rsidRPr="0067218B">
              <w:rPr>
                <w:rFonts w:eastAsia="Calibri" w:cs="Calibri"/>
                <w:sz w:val="24"/>
                <w:szCs w:val="24"/>
                <w:lang w:eastAsia="nb-NO"/>
              </w:rPr>
              <w:t>reguleringsplanen</w:t>
            </w:r>
            <w:r w:rsidR="00B66DDE" w:rsidRPr="0067218B">
              <w:rPr>
                <w:rFonts w:eastAsia="Calibri" w:cs="Calibri"/>
                <w:sz w:val="24"/>
                <w:szCs w:val="24"/>
                <w:lang w:eastAsia="nb-NO"/>
              </w:rPr>
              <w:t>.</w:t>
            </w:r>
          </w:p>
          <w:p w14:paraId="26568AFA" w14:textId="611E4DB8" w:rsidR="00D71A7D" w:rsidRPr="0067218B" w:rsidRDefault="00D71A7D" w:rsidP="00C44CA4">
            <w:pPr>
              <w:spacing w:before="60" w:after="60"/>
              <w:rPr>
                <w:rFonts w:eastAsia="Calibri" w:cs="Calibri"/>
                <w:sz w:val="24"/>
                <w:szCs w:val="24"/>
                <w:lang w:eastAsia="nb-NO"/>
              </w:rPr>
            </w:pPr>
          </w:p>
          <w:p w14:paraId="62986ED2" w14:textId="05929896" w:rsidR="00D71A7D" w:rsidRPr="0067218B" w:rsidRDefault="00D71A7D" w:rsidP="00C44CA4">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Samiske interesser</w:t>
            </w:r>
          </w:p>
          <w:p w14:paraId="3C254DFD" w14:textId="3BCA2ADD" w:rsidR="00D71A7D" w:rsidRPr="0067218B" w:rsidRDefault="00954058" w:rsidP="00C44CA4">
            <w:pPr>
              <w:spacing w:before="60" w:after="60"/>
              <w:rPr>
                <w:rFonts w:eastAsia="Calibri" w:cs="Calibri"/>
                <w:color w:val="FF0000"/>
                <w:sz w:val="24"/>
                <w:szCs w:val="24"/>
                <w:lang w:eastAsia="nb-NO"/>
              </w:rPr>
            </w:pPr>
            <w:r w:rsidRPr="0067218B">
              <w:rPr>
                <w:rFonts w:eastAsia="Calibri" w:cs="Calibri"/>
                <w:color w:val="000000" w:themeColor="text1"/>
                <w:sz w:val="24"/>
                <w:szCs w:val="24"/>
                <w:lang w:eastAsia="nb-NO"/>
              </w:rPr>
              <w:lastRenderedPageBreak/>
              <w:t>Planarbeidet berører ikke samiske interesser. Sametinget skal allikevel være en høringsinstans i planprosessen, jf. sameloven §§ 2-1 og 2-2.</w:t>
            </w:r>
            <w:r w:rsidR="00D71A7D" w:rsidRPr="0067218B">
              <w:rPr>
                <w:rFonts w:eastAsia="Calibri" w:cs="Calibri"/>
                <w:color w:val="FF0000"/>
                <w:sz w:val="24"/>
                <w:szCs w:val="24"/>
                <w:lang w:eastAsia="nb-NO"/>
              </w:rPr>
              <w:cr/>
            </w:r>
          </w:p>
          <w:p w14:paraId="3A139FAF" w14:textId="44F312CE" w:rsidR="00D71A7D" w:rsidRPr="0067218B" w:rsidRDefault="00D71A7D" w:rsidP="00C44CA4">
            <w:pPr>
              <w:spacing w:before="60" w:after="60"/>
              <w:rPr>
                <w:rFonts w:eastAsia="Calibri" w:cs="Calibri"/>
                <w:b/>
                <w:color w:val="31849B" w:themeColor="accent5" w:themeShade="BF"/>
                <w:sz w:val="24"/>
                <w:szCs w:val="24"/>
                <w:lang w:eastAsia="nb-NO"/>
              </w:rPr>
            </w:pPr>
            <w:r w:rsidRPr="0067218B">
              <w:rPr>
                <w:rFonts w:eastAsia="Calibri" w:cs="Calibri"/>
                <w:b/>
                <w:color w:val="31849B" w:themeColor="accent5" w:themeShade="BF"/>
                <w:sz w:val="24"/>
                <w:szCs w:val="24"/>
                <w:lang w:eastAsia="nb-NO"/>
              </w:rPr>
              <w:t>Forsvarets interesser</w:t>
            </w:r>
          </w:p>
          <w:p w14:paraId="7161E254" w14:textId="77777777" w:rsidR="00954058" w:rsidRPr="0067218B" w:rsidRDefault="00954058" w:rsidP="00954058">
            <w:pPr>
              <w:spacing w:before="60" w:after="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Planarbeidet berører ikke Forsvarets interesser. Planarbeidet berører heller ikke Kystvakten eller</w:t>
            </w:r>
          </w:p>
          <w:p w14:paraId="3CEB1532" w14:textId="53349525" w:rsidR="00D71A7D" w:rsidRPr="0067218B" w:rsidRDefault="00954058" w:rsidP="00954058">
            <w:pPr>
              <w:spacing w:before="60" w:after="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Sortland Havn.</w:t>
            </w:r>
          </w:p>
          <w:p w14:paraId="5435479C" w14:textId="77777777" w:rsidR="00954058" w:rsidRPr="0067218B" w:rsidRDefault="00954058" w:rsidP="00C44CA4">
            <w:pPr>
              <w:spacing w:before="60" w:after="60"/>
              <w:rPr>
                <w:rFonts w:eastAsia="Calibri" w:cs="Calibri"/>
                <w:sz w:val="24"/>
                <w:szCs w:val="24"/>
                <w:lang w:eastAsia="nb-NO"/>
              </w:rPr>
            </w:pPr>
          </w:p>
          <w:p w14:paraId="0512C742" w14:textId="77777777" w:rsidR="00E2633D" w:rsidRPr="0067218B" w:rsidRDefault="00E2633D" w:rsidP="00E2633D">
            <w:pPr>
              <w:spacing w:before="60" w:after="60"/>
              <w:rPr>
                <w:rFonts w:eastAsia="Calibri" w:cs="Calibri"/>
                <w:b/>
                <w:bCs/>
                <w:color w:val="31849B" w:themeColor="accent5" w:themeShade="BF"/>
                <w:sz w:val="24"/>
                <w:szCs w:val="24"/>
                <w:lang w:eastAsia="nb-NO"/>
              </w:rPr>
            </w:pPr>
            <w:r w:rsidRPr="0067218B">
              <w:rPr>
                <w:rFonts w:eastAsia="Calibri" w:cs="Calibri"/>
                <w:b/>
                <w:bCs/>
                <w:color w:val="31849B" w:themeColor="accent5" w:themeShade="BF"/>
                <w:sz w:val="24"/>
                <w:szCs w:val="24"/>
                <w:lang w:eastAsia="nb-NO"/>
              </w:rPr>
              <w:t>Uteoppholdsareal, lekeplasser og parkering</w:t>
            </w:r>
          </w:p>
          <w:p w14:paraId="1A375FBF" w14:textId="1A1BDA0B" w:rsidR="000B615C" w:rsidRPr="0067218B" w:rsidRDefault="000B615C" w:rsidP="004712C2">
            <w:pPr>
              <w:spacing w:before="60" w:after="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De</w:t>
            </w:r>
            <w:r w:rsidR="0067218B">
              <w:rPr>
                <w:rFonts w:eastAsia="Calibri" w:cs="Calibri"/>
                <w:color w:val="000000" w:themeColor="text1"/>
                <w:sz w:val="24"/>
                <w:szCs w:val="24"/>
                <w:lang w:eastAsia="nb-NO"/>
              </w:rPr>
              <w:t xml:space="preserve"> områdene i planforslaget som </w:t>
            </w:r>
            <w:r w:rsidR="00976655">
              <w:rPr>
                <w:rFonts w:eastAsia="Calibri" w:cs="Calibri"/>
                <w:color w:val="000000" w:themeColor="text1"/>
                <w:sz w:val="24"/>
                <w:szCs w:val="24"/>
                <w:lang w:eastAsia="nb-NO"/>
              </w:rPr>
              <w:t xml:space="preserve">eventuelt </w:t>
            </w:r>
            <w:r w:rsidR="0067218B">
              <w:rPr>
                <w:rFonts w:eastAsia="Calibri" w:cs="Calibri"/>
                <w:color w:val="000000" w:themeColor="text1"/>
                <w:sz w:val="24"/>
                <w:szCs w:val="24"/>
                <w:lang w:eastAsia="nb-NO"/>
              </w:rPr>
              <w:t xml:space="preserve">reguleres til boligbebyggelse </w:t>
            </w:r>
            <w:r w:rsidR="00E844B3">
              <w:rPr>
                <w:rFonts w:eastAsia="Calibri" w:cs="Calibri"/>
                <w:color w:val="000000" w:themeColor="text1"/>
                <w:sz w:val="24"/>
                <w:szCs w:val="24"/>
                <w:lang w:eastAsia="nb-NO"/>
              </w:rPr>
              <w:t>må inneha bestemmelser som ivaretar tomtene som blir berørt.</w:t>
            </w:r>
          </w:p>
          <w:p w14:paraId="54C17EBF" w14:textId="77777777" w:rsidR="000B615C" w:rsidRPr="0067218B" w:rsidRDefault="000B615C" w:rsidP="004712C2">
            <w:pPr>
              <w:spacing w:before="60" w:after="60"/>
              <w:rPr>
                <w:rFonts w:eastAsia="Calibri" w:cs="Calibri"/>
                <w:color w:val="FF0000"/>
                <w:sz w:val="24"/>
                <w:szCs w:val="24"/>
                <w:lang w:eastAsia="nb-NO"/>
              </w:rPr>
            </w:pPr>
          </w:p>
          <w:p w14:paraId="5ABD3439" w14:textId="19C4D799" w:rsidR="004712C2" w:rsidRPr="0067218B" w:rsidRDefault="004712C2" w:rsidP="004712C2">
            <w:pPr>
              <w:spacing w:before="60" w:after="60"/>
              <w:rPr>
                <w:rFonts w:eastAsia="Calibri" w:cs="Calibri"/>
                <w:b/>
                <w:bCs/>
                <w:color w:val="31849B" w:themeColor="accent5" w:themeShade="BF"/>
                <w:sz w:val="24"/>
                <w:szCs w:val="24"/>
                <w:lang w:eastAsia="nb-NO"/>
              </w:rPr>
            </w:pPr>
            <w:r w:rsidRPr="0067218B">
              <w:rPr>
                <w:rFonts w:eastAsia="Calibri" w:cs="Calibri"/>
                <w:b/>
                <w:bCs/>
                <w:color w:val="31849B" w:themeColor="accent5" w:themeShade="BF"/>
                <w:sz w:val="24"/>
                <w:szCs w:val="24"/>
                <w:lang w:eastAsia="nb-NO"/>
              </w:rPr>
              <w:t>Friluftsliv/folkehelse</w:t>
            </w:r>
          </w:p>
          <w:p w14:paraId="6F91B25C" w14:textId="0FBF6D56" w:rsidR="00F74A89" w:rsidRPr="00386CAF" w:rsidRDefault="00386CAF" w:rsidP="00F74A89">
            <w:pPr>
              <w:spacing w:before="60" w:after="60"/>
              <w:rPr>
                <w:rFonts w:eastAsia="Calibri" w:cs="Calibri"/>
                <w:color w:val="000000" w:themeColor="text1"/>
                <w:sz w:val="24"/>
                <w:szCs w:val="24"/>
                <w:lang w:eastAsia="nb-NO"/>
              </w:rPr>
            </w:pPr>
            <w:r w:rsidRPr="00386CAF">
              <w:rPr>
                <w:rFonts w:eastAsia="Calibri" w:cs="Calibri"/>
                <w:color w:val="000000" w:themeColor="text1"/>
                <w:sz w:val="24"/>
                <w:szCs w:val="24"/>
                <w:lang w:eastAsia="nb-NO"/>
              </w:rPr>
              <w:t>Uttalelse fra folkehelsekoordinator:</w:t>
            </w:r>
          </w:p>
          <w:p w14:paraId="464942D1" w14:textId="3DC94AC8" w:rsidR="00386CAF" w:rsidRDefault="00386CAF" w:rsidP="00386CAF">
            <w:pPr>
              <w:pStyle w:val="Listeavsnitt"/>
              <w:numPr>
                <w:ilvl w:val="0"/>
                <w:numId w:val="22"/>
              </w:numPr>
              <w:spacing w:before="60" w:after="60"/>
              <w:ind w:hanging="357"/>
              <w:contextualSpacing w:val="0"/>
              <w:rPr>
                <w:rFonts w:eastAsia="Calibri" w:cs="Calibri"/>
                <w:color w:val="000000" w:themeColor="text1"/>
                <w:sz w:val="24"/>
                <w:szCs w:val="24"/>
                <w:lang w:eastAsia="nb-NO"/>
              </w:rPr>
            </w:pPr>
            <w:r w:rsidRPr="00386CAF">
              <w:rPr>
                <w:rFonts w:eastAsia="Calibri" w:cs="Calibri"/>
                <w:color w:val="000000" w:themeColor="text1"/>
                <w:sz w:val="24"/>
                <w:szCs w:val="24"/>
                <w:lang w:eastAsia="nb-NO"/>
              </w:rPr>
              <w:t>Vurderes som et positivt tiltak, da det fremmer trafikksikkerhet for barn og unge som benytter strekningen som skoleveg, økt aktiv transport og kan bidra til bedre fysisk og psykisk helse, redusert biltrafikk og økt trygghet i nærområdet.</w:t>
            </w:r>
          </w:p>
          <w:p w14:paraId="33131E19" w14:textId="54F6B5CE" w:rsidR="00386CAF" w:rsidRDefault="00386CAF" w:rsidP="00386CAF">
            <w:pPr>
              <w:pStyle w:val="Listeavsnitt"/>
              <w:numPr>
                <w:ilvl w:val="0"/>
                <w:numId w:val="22"/>
              </w:numPr>
              <w:spacing w:before="60" w:after="60"/>
              <w:ind w:hanging="357"/>
              <w:contextualSpacing w:val="0"/>
              <w:rPr>
                <w:rFonts w:eastAsia="Calibri" w:cs="Calibri"/>
                <w:color w:val="000000" w:themeColor="text1"/>
                <w:sz w:val="24"/>
                <w:szCs w:val="24"/>
                <w:lang w:eastAsia="nb-NO"/>
              </w:rPr>
            </w:pPr>
            <w:r>
              <w:rPr>
                <w:rFonts w:eastAsia="Calibri" w:cs="Calibri"/>
                <w:color w:val="000000" w:themeColor="text1"/>
                <w:sz w:val="24"/>
                <w:szCs w:val="24"/>
                <w:lang w:eastAsia="nb-NO"/>
              </w:rPr>
              <w:t>Foreslått fortausbredde på 3 meter vurderes som positivt, med hensyn til universell utforming.</w:t>
            </w:r>
          </w:p>
          <w:p w14:paraId="5E5414FF" w14:textId="0457909E" w:rsidR="00386CAF" w:rsidRDefault="00386CAF" w:rsidP="00386CAF">
            <w:pPr>
              <w:pStyle w:val="Listeavsnitt"/>
              <w:numPr>
                <w:ilvl w:val="0"/>
                <w:numId w:val="22"/>
              </w:numPr>
              <w:spacing w:before="60" w:after="60"/>
              <w:ind w:hanging="357"/>
              <w:contextualSpacing w:val="0"/>
              <w:rPr>
                <w:rFonts w:eastAsia="Calibri" w:cs="Calibri"/>
                <w:color w:val="000000" w:themeColor="text1"/>
                <w:sz w:val="24"/>
                <w:szCs w:val="24"/>
                <w:lang w:eastAsia="nb-NO"/>
              </w:rPr>
            </w:pPr>
            <w:r>
              <w:rPr>
                <w:rFonts w:eastAsia="Calibri" w:cs="Calibri"/>
                <w:color w:val="000000" w:themeColor="text1"/>
                <w:sz w:val="24"/>
                <w:szCs w:val="24"/>
                <w:lang w:eastAsia="nb-NO"/>
              </w:rPr>
              <w:t>Det anbefales følgende med hensyn til folkehelse:</w:t>
            </w:r>
          </w:p>
          <w:p w14:paraId="5B45FB8E" w14:textId="64273085" w:rsidR="00386CAF" w:rsidRDefault="00386CAF" w:rsidP="00386CAF">
            <w:pPr>
              <w:pStyle w:val="Listeavsnitt"/>
              <w:numPr>
                <w:ilvl w:val="0"/>
                <w:numId w:val="16"/>
              </w:numPr>
              <w:spacing w:before="60" w:after="60"/>
              <w:ind w:hanging="357"/>
              <w:contextualSpacing w:val="0"/>
              <w:rPr>
                <w:rFonts w:eastAsia="Calibri" w:cs="Calibri"/>
                <w:color w:val="000000" w:themeColor="text1"/>
                <w:sz w:val="24"/>
                <w:szCs w:val="24"/>
                <w:lang w:eastAsia="nb-NO"/>
              </w:rPr>
            </w:pPr>
            <w:r w:rsidRPr="00386CAF">
              <w:rPr>
                <w:rFonts w:eastAsia="Calibri" w:cs="Calibri"/>
                <w:color w:val="000000" w:themeColor="text1"/>
                <w:sz w:val="24"/>
                <w:szCs w:val="24"/>
                <w:lang w:eastAsia="nb-NO"/>
              </w:rPr>
              <w:t>Det sikres sammenhengende og trafikksikre forbindelser til eksisterende gang- og sykkelvegnett.</w:t>
            </w:r>
          </w:p>
          <w:p w14:paraId="0F711CBF" w14:textId="0683AF1D" w:rsidR="00386CAF" w:rsidRDefault="00386CAF" w:rsidP="00386CAF">
            <w:pPr>
              <w:pStyle w:val="Listeavsnitt"/>
              <w:numPr>
                <w:ilvl w:val="0"/>
                <w:numId w:val="16"/>
              </w:numPr>
              <w:spacing w:before="60" w:after="60"/>
              <w:ind w:hanging="357"/>
              <w:contextualSpacing w:val="0"/>
              <w:rPr>
                <w:rFonts w:eastAsia="Calibri" w:cs="Calibri"/>
                <w:color w:val="000000" w:themeColor="text1"/>
                <w:sz w:val="24"/>
                <w:szCs w:val="24"/>
                <w:lang w:eastAsia="nb-NO"/>
              </w:rPr>
            </w:pPr>
            <w:r w:rsidRPr="00386CAF">
              <w:rPr>
                <w:rFonts w:eastAsia="Calibri" w:cs="Calibri"/>
                <w:color w:val="000000" w:themeColor="text1"/>
                <w:sz w:val="24"/>
                <w:szCs w:val="24"/>
                <w:lang w:eastAsia="nb-NO"/>
              </w:rPr>
              <w:t>Trafikksikkerhet for barn, unge og utsatte grupper prioriteres, herunder etablering av trygge krysningspunkter med tilhørende belysning</w:t>
            </w:r>
            <w:r>
              <w:rPr>
                <w:rFonts w:eastAsia="Calibri" w:cs="Calibri"/>
                <w:color w:val="000000" w:themeColor="text1"/>
                <w:sz w:val="24"/>
                <w:szCs w:val="24"/>
                <w:lang w:eastAsia="nb-NO"/>
              </w:rPr>
              <w:t>.</w:t>
            </w:r>
          </w:p>
          <w:p w14:paraId="5EC37193" w14:textId="3BE9BD42" w:rsidR="00386CAF" w:rsidRDefault="00386CAF" w:rsidP="00386CAF">
            <w:pPr>
              <w:pStyle w:val="Listeavsnitt"/>
              <w:numPr>
                <w:ilvl w:val="0"/>
                <w:numId w:val="16"/>
              </w:numPr>
              <w:spacing w:before="60" w:after="60"/>
              <w:ind w:hanging="357"/>
              <w:contextualSpacing w:val="0"/>
              <w:rPr>
                <w:rFonts w:eastAsia="Calibri" w:cs="Calibri"/>
                <w:color w:val="000000" w:themeColor="text1"/>
                <w:sz w:val="24"/>
                <w:szCs w:val="24"/>
                <w:lang w:eastAsia="nb-NO"/>
              </w:rPr>
            </w:pPr>
            <w:r w:rsidRPr="00386CAF">
              <w:rPr>
                <w:rFonts w:eastAsia="Calibri" w:cs="Calibri"/>
                <w:color w:val="000000" w:themeColor="text1"/>
                <w:sz w:val="24"/>
                <w:szCs w:val="24"/>
                <w:lang w:eastAsia="nb-NO"/>
              </w:rPr>
              <w:t>Universell utforming legges til grunn for alle løsninger</w:t>
            </w:r>
            <w:r>
              <w:rPr>
                <w:rFonts w:eastAsia="Calibri" w:cs="Calibri"/>
                <w:color w:val="000000" w:themeColor="text1"/>
                <w:sz w:val="24"/>
                <w:szCs w:val="24"/>
                <w:lang w:eastAsia="nb-NO"/>
              </w:rPr>
              <w:t>.</w:t>
            </w:r>
          </w:p>
          <w:p w14:paraId="6ECAC5C5" w14:textId="0B08D183" w:rsidR="00386CAF" w:rsidRDefault="00386CAF" w:rsidP="00386CAF">
            <w:pPr>
              <w:pStyle w:val="Listeavsnitt"/>
              <w:numPr>
                <w:ilvl w:val="0"/>
                <w:numId w:val="16"/>
              </w:numPr>
              <w:spacing w:before="60" w:after="60"/>
              <w:ind w:hanging="357"/>
              <w:contextualSpacing w:val="0"/>
              <w:rPr>
                <w:rFonts w:eastAsia="Calibri" w:cs="Calibri"/>
                <w:color w:val="000000" w:themeColor="text1"/>
                <w:sz w:val="24"/>
                <w:szCs w:val="24"/>
                <w:lang w:eastAsia="nb-NO"/>
              </w:rPr>
            </w:pPr>
            <w:r w:rsidRPr="00386CAF">
              <w:rPr>
                <w:rFonts w:eastAsia="Calibri" w:cs="Calibri"/>
                <w:color w:val="000000" w:themeColor="text1"/>
                <w:sz w:val="24"/>
                <w:szCs w:val="24"/>
                <w:lang w:eastAsia="nb-NO"/>
              </w:rPr>
              <w:t>Fartsdempende tiltak vurderes der dette kan redusere konflikt mellom trafikantgrupper.</w:t>
            </w:r>
          </w:p>
          <w:p w14:paraId="18D686C0" w14:textId="1C334888" w:rsidR="00386CAF" w:rsidRDefault="00386CAF" w:rsidP="00386CAF">
            <w:pPr>
              <w:pStyle w:val="Listeavsnitt"/>
              <w:numPr>
                <w:ilvl w:val="0"/>
                <w:numId w:val="16"/>
              </w:numPr>
              <w:spacing w:before="60" w:after="60"/>
              <w:ind w:hanging="357"/>
              <w:contextualSpacing w:val="0"/>
              <w:rPr>
                <w:rFonts w:eastAsia="Calibri" w:cs="Calibri"/>
                <w:color w:val="000000" w:themeColor="text1"/>
                <w:sz w:val="24"/>
                <w:szCs w:val="24"/>
                <w:lang w:eastAsia="nb-NO"/>
              </w:rPr>
            </w:pPr>
            <w:r w:rsidRPr="00386CAF">
              <w:rPr>
                <w:rFonts w:eastAsia="Calibri" w:cs="Calibri"/>
                <w:color w:val="000000" w:themeColor="text1"/>
                <w:sz w:val="24"/>
                <w:szCs w:val="24"/>
                <w:lang w:eastAsia="nb-NO"/>
              </w:rPr>
              <w:t>Det legges til rette for tydelig oppmerking eller organisering av arealet i fortauet for å skille mellom gående og syklende der dette er hensiktsmessig, og for å redusere konflikter og øke trafikksikkerheten.</w:t>
            </w:r>
          </w:p>
          <w:p w14:paraId="2415F951" w14:textId="5D99972E" w:rsidR="00386CAF" w:rsidRPr="00386CAF" w:rsidRDefault="00386CAF" w:rsidP="00386CAF">
            <w:pPr>
              <w:pStyle w:val="Listeavsnitt"/>
              <w:numPr>
                <w:ilvl w:val="0"/>
                <w:numId w:val="16"/>
              </w:numPr>
              <w:spacing w:before="60" w:after="60"/>
              <w:ind w:hanging="357"/>
              <w:contextualSpacing w:val="0"/>
              <w:rPr>
                <w:rFonts w:eastAsia="Calibri" w:cs="Calibri"/>
                <w:color w:val="000000" w:themeColor="text1"/>
                <w:sz w:val="24"/>
                <w:szCs w:val="24"/>
                <w:lang w:eastAsia="nb-NO"/>
              </w:rPr>
            </w:pPr>
            <w:r w:rsidRPr="00386CAF">
              <w:rPr>
                <w:rFonts w:eastAsia="Calibri" w:cs="Calibri"/>
                <w:color w:val="000000" w:themeColor="text1"/>
                <w:sz w:val="24"/>
                <w:szCs w:val="24"/>
                <w:lang w:eastAsia="nb-NO"/>
              </w:rPr>
              <w:t>Det vurderes etablering av hvilepunkter</w:t>
            </w:r>
            <w:r>
              <w:rPr>
                <w:rFonts w:eastAsia="Calibri" w:cs="Calibri"/>
                <w:color w:val="000000" w:themeColor="text1"/>
                <w:sz w:val="24"/>
                <w:szCs w:val="24"/>
                <w:lang w:eastAsia="nb-NO"/>
              </w:rPr>
              <w:t>, som f.eks. benker.</w:t>
            </w:r>
          </w:p>
          <w:p w14:paraId="6F02DB37" w14:textId="77777777" w:rsidR="00386CAF" w:rsidRPr="0067218B" w:rsidRDefault="00386CAF" w:rsidP="00F74A89">
            <w:pPr>
              <w:spacing w:before="60" w:after="60"/>
              <w:rPr>
                <w:rFonts w:eastAsia="Calibri" w:cs="Calibri"/>
                <w:sz w:val="24"/>
                <w:szCs w:val="24"/>
                <w:lang w:eastAsia="nb-NO"/>
              </w:rPr>
            </w:pPr>
          </w:p>
          <w:p w14:paraId="155CE784" w14:textId="43C3E9F6" w:rsidR="004712C2" w:rsidRPr="0067218B" w:rsidRDefault="00354017" w:rsidP="00F74A89">
            <w:pPr>
              <w:spacing w:before="60" w:after="60"/>
              <w:rPr>
                <w:rFonts w:eastAsia="Calibri" w:cs="Calibri"/>
                <w:sz w:val="24"/>
                <w:szCs w:val="24"/>
                <w:lang w:eastAsia="nb-NO"/>
              </w:rPr>
            </w:pPr>
            <w:r w:rsidRPr="0067218B">
              <w:rPr>
                <w:rFonts w:eastAsia="Calibri" w:cs="Calibri"/>
                <w:b/>
                <w:bCs/>
                <w:color w:val="31849B" w:themeColor="accent5" w:themeShade="BF"/>
                <w:sz w:val="24"/>
                <w:szCs w:val="24"/>
                <w:lang w:eastAsia="nb-NO"/>
              </w:rPr>
              <w:t xml:space="preserve">LNFR </w:t>
            </w:r>
            <w:r w:rsidR="004712C2" w:rsidRPr="0067218B">
              <w:rPr>
                <w:rFonts w:eastAsia="Calibri" w:cs="Calibri"/>
                <w:b/>
                <w:bCs/>
                <w:color w:val="31849B" w:themeColor="accent5" w:themeShade="BF"/>
                <w:sz w:val="24"/>
                <w:szCs w:val="24"/>
                <w:lang w:eastAsia="nb-NO"/>
              </w:rPr>
              <w:t>og landskap</w:t>
            </w:r>
            <w:r w:rsidR="00B975AD" w:rsidRPr="0067218B">
              <w:rPr>
                <w:rFonts w:eastAsia="Calibri" w:cs="Calibri"/>
                <w:b/>
                <w:bCs/>
                <w:color w:val="31849B" w:themeColor="accent5" w:themeShade="BF"/>
                <w:sz w:val="24"/>
                <w:szCs w:val="24"/>
                <w:lang w:eastAsia="nb-NO"/>
              </w:rPr>
              <w:t xml:space="preserve"> </w:t>
            </w:r>
            <w:r w:rsidRPr="0067218B">
              <w:rPr>
                <w:rFonts w:eastAsia="Calibri" w:cs="Calibri"/>
                <w:b/>
                <w:bCs/>
                <w:color w:val="31849B" w:themeColor="accent5" w:themeShade="BF"/>
                <w:sz w:val="24"/>
                <w:szCs w:val="24"/>
                <w:lang w:eastAsia="nb-NO"/>
              </w:rPr>
              <w:t>(hvis aktuelt)</w:t>
            </w:r>
          </w:p>
          <w:p w14:paraId="47A3081A" w14:textId="07C63292" w:rsidR="00D571B1" w:rsidRPr="0067218B" w:rsidRDefault="00D571B1" w:rsidP="0078631A">
            <w:pPr>
              <w:spacing w:before="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 xml:space="preserve">Planområdet berører ingen LNFR-områder. Området består av arealtypene </w:t>
            </w:r>
            <w:r w:rsidR="0078631A" w:rsidRPr="0067218B">
              <w:rPr>
                <w:rFonts w:eastAsia="Calibri" w:cs="Calibri"/>
                <w:color w:val="000000" w:themeColor="text1"/>
                <w:sz w:val="24"/>
                <w:szCs w:val="24"/>
                <w:lang w:eastAsia="nb-NO"/>
              </w:rPr>
              <w:t>«</w:t>
            </w:r>
            <w:r w:rsidRPr="0067218B">
              <w:rPr>
                <w:rFonts w:eastAsia="Calibri" w:cs="Calibri"/>
                <w:i/>
                <w:iCs/>
                <w:color w:val="000000" w:themeColor="text1"/>
                <w:sz w:val="24"/>
                <w:szCs w:val="24"/>
                <w:lang w:eastAsia="nb-NO"/>
              </w:rPr>
              <w:t>Bebygd</w:t>
            </w:r>
            <w:r w:rsidR="0078631A" w:rsidRPr="0067218B">
              <w:rPr>
                <w:rFonts w:eastAsia="Calibri" w:cs="Calibri"/>
                <w:color w:val="000000" w:themeColor="text1"/>
                <w:sz w:val="24"/>
                <w:szCs w:val="24"/>
                <w:lang w:eastAsia="nb-NO"/>
              </w:rPr>
              <w:t>»</w:t>
            </w:r>
            <w:r w:rsidRPr="0067218B">
              <w:rPr>
                <w:rFonts w:eastAsia="Calibri" w:cs="Calibri"/>
                <w:color w:val="000000" w:themeColor="text1"/>
                <w:sz w:val="24"/>
                <w:szCs w:val="24"/>
                <w:lang w:eastAsia="nb-NO"/>
              </w:rPr>
              <w:t xml:space="preserve"> og </w:t>
            </w:r>
            <w:r w:rsidR="0078631A" w:rsidRPr="0067218B">
              <w:rPr>
                <w:rFonts w:eastAsia="Calibri" w:cs="Calibri"/>
                <w:color w:val="000000" w:themeColor="text1"/>
                <w:sz w:val="24"/>
                <w:szCs w:val="24"/>
                <w:lang w:eastAsia="nb-NO"/>
              </w:rPr>
              <w:t>«</w:t>
            </w:r>
            <w:r w:rsidRPr="0067218B">
              <w:rPr>
                <w:rFonts w:eastAsia="Calibri" w:cs="Calibri"/>
                <w:i/>
                <w:iCs/>
                <w:color w:val="000000" w:themeColor="text1"/>
                <w:sz w:val="24"/>
                <w:szCs w:val="24"/>
                <w:lang w:eastAsia="nb-NO"/>
              </w:rPr>
              <w:t>Samferdsel</w:t>
            </w:r>
            <w:r w:rsidR="0078631A" w:rsidRPr="0067218B">
              <w:rPr>
                <w:rFonts w:eastAsia="Calibri" w:cs="Calibri"/>
                <w:color w:val="000000" w:themeColor="text1"/>
                <w:sz w:val="24"/>
                <w:szCs w:val="24"/>
                <w:lang w:eastAsia="nb-NO"/>
              </w:rPr>
              <w:t>»</w:t>
            </w:r>
            <w:r w:rsidRPr="0067218B">
              <w:rPr>
                <w:rFonts w:eastAsia="Calibri" w:cs="Calibri"/>
                <w:color w:val="000000" w:themeColor="text1"/>
                <w:sz w:val="24"/>
                <w:szCs w:val="24"/>
                <w:lang w:eastAsia="nb-NO"/>
              </w:rPr>
              <w:t xml:space="preserve">, jf. NIBIO. Det er i tillegg noe </w:t>
            </w:r>
            <w:r w:rsidR="0078631A" w:rsidRPr="0067218B">
              <w:rPr>
                <w:rFonts w:eastAsia="Calibri" w:cs="Calibri"/>
                <w:color w:val="000000" w:themeColor="text1"/>
                <w:sz w:val="24"/>
                <w:szCs w:val="24"/>
                <w:lang w:eastAsia="nb-NO"/>
              </w:rPr>
              <w:t>«</w:t>
            </w:r>
            <w:r w:rsidRPr="0067218B">
              <w:rPr>
                <w:rFonts w:eastAsia="Calibri" w:cs="Calibri"/>
                <w:i/>
                <w:iCs/>
                <w:color w:val="000000" w:themeColor="text1"/>
                <w:sz w:val="24"/>
                <w:szCs w:val="24"/>
                <w:lang w:eastAsia="nb-NO"/>
              </w:rPr>
              <w:t>Åpen fastmark</w:t>
            </w:r>
            <w:r w:rsidR="0078631A" w:rsidRPr="0067218B">
              <w:rPr>
                <w:rFonts w:eastAsia="Calibri" w:cs="Calibri"/>
                <w:color w:val="000000" w:themeColor="text1"/>
                <w:sz w:val="24"/>
                <w:szCs w:val="24"/>
                <w:lang w:eastAsia="nb-NO"/>
              </w:rPr>
              <w:t>»</w:t>
            </w:r>
            <w:r w:rsidRPr="0067218B">
              <w:rPr>
                <w:rFonts w:eastAsia="Calibri" w:cs="Calibri"/>
                <w:color w:val="000000" w:themeColor="text1"/>
                <w:sz w:val="24"/>
                <w:szCs w:val="24"/>
                <w:lang w:eastAsia="nb-NO"/>
              </w:rPr>
              <w:t xml:space="preserve"> </w:t>
            </w:r>
            <w:r w:rsidR="0078631A" w:rsidRPr="0067218B">
              <w:rPr>
                <w:rFonts w:eastAsia="Calibri" w:cs="Calibri"/>
                <w:color w:val="000000" w:themeColor="text1"/>
                <w:sz w:val="24"/>
                <w:szCs w:val="24"/>
                <w:lang w:eastAsia="nb-NO"/>
              </w:rPr>
              <w:t>sørvest i planområdet, og noe «</w:t>
            </w:r>
            <w:r w:rsidR="0078631A" w:rsidRPr="0067218B">
              <w:rPr>
                <w:rFonts w:eastAsia="Calibri" w:cs="Calibri"/>
                <w:i/>
                <w:iCs/>
                <w:color w:val="000000" w:themeColor="text1"/>
                <w:sz w:val="24"/>
                <w:szCs w:val="24"/>
                <w:lang w:eastAsia="nb-NO"/>
              </w:rPr>
              <w:t>Skog</w:t>
            </w:r>
            <w:r w:rsidR="0078631A" w:rsidRPr="0067218B">
              <w:rPr>
                <w:rFonts w:eastAsia="Calibri" w:cs="Calibri"/>
                <w:color w:val="000000" w:themeColor="text1"/>
                <w:sz w:val="24"/>
                <w:szCs w:val="24"/>
                <w:lang w:eastAsia="nb-NO"/>
              </w:rPr>
              <w:t>» i form av lauvskog sør i planområdet.</w:t>
            </w:r>
          </w:p>
          <w:p w14:paraId="5743FAD4" w14:textId="6E7DBF3C" w:rsidR="00D571B1" w:rsidRPr="0067218B" w:rsidRDefault="0078631A" w:rsidP="0078631A">
            <w:pPr>
              <w:spacing w:before="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Hele planområdet faller innenfor landskapstypen «</w:t>
            </w:r>
            <w:r w:rsidRPr="0067218B">
              <w:rPr>
                <w:rFonts w:eastAsia="Calibri" w:cs="Calibri"/>
                <w:i/>
                <w:iCs/>
                <w:color w:val="000000" w:themeColor="text1"/>
                <w:sz w:val="24"/>
                <w:szCs w:val="24"/>
                <w:lang w:eastAsia="nb-NO"/>
              </w:rPr>
              <w:t>Relativt åpent fjordlandskap med tett bebyggelse</w:t>
            </w:r>
            <w:r w:rsidRPr="0067218B">
              <w:rPr>
                <w:rFonts w:eastAsia="Calibri" w:cs="Calibri"/>
                <w:color w:val="000000" w:themeColor="text1"/>
                <w:sz w:val="24"/>
                <w:szCs w:val="24"/>
                <w:lang w:eastAsia="nb-NO"/>
              </w:rPr>
              <w:t>», jf. Artsdatabanken.</w:t>
            </w:r>
          </w:p>
          <w:p w14:paraId="774372FA" w14:textId="6F99A919" w:rsidR="00354017" w:rsidRPr="0067218B" w:rsidRDefault="00354017" w:rsidP="00F74A89">
            <w:pPr>
              <w:spacing w:before="60" w:after="60"/>
              <w:rPr>
                <w:rFonts w:eastAsia="Calibri" w:cs="Calibri"/>
                <w:sz w:val="24"/>
                <w:szCs w:val="24"/>
                <w:lang w:eastAsia="nb-NO"/>
              </w:rPr>
            </w:pPr>
          </w:p>
          <w:p w14:paraId="47D47A14" w14:textId="7FBA2AEA" w:rsidR="00D71A7D" w:rsidRPr="0067218B" w:rsidRDefault="00D71A7D" w:rsidP="00354017">
            <w:pPr>
              <w:spacing w:before="60" w:after="60"/>
              <w:rPr>
                <w:rFonts w:eastAsia="Calibri" w:cs="Calibri"/>
                <w:b/>
                <w:bCs/>
                <w:color w:val="31849B" w:themeColor="accent5" w:themeShade="BF"/>
                <w:sz w:val="24"/>
                <w:szCs w:val="24"/>
                <w:lang w:eastAsia="nb-NO"/>
              </w:rPr>
            </w:pPr>
            <w:r w:rsidRPr="0067218B">
              <w:rPr>
                <w:rFonts w:eastAsia="Calibri" w:cs="Calibri"/>
                <w:b/>
                <w:bCs/>
                <w:color w:val="31849B" w:themeColor="accent5" w:themeShade="BF"/>
                <w:sz w:val="24"/>
                <w:szCs w:val="24"/>
                <w:lang w:eastAsia="nb-NO"/>
              </w:rPr>
              <w:t>Kulturminner og kulturmiljø</w:t>
            </w:r>
            <w:r w:rsidRPr="0067218B">
              <w:rPr>
                <w:rFonts w:eastAsia="Calibri" w:cs="Calibri"/>
                <w:b/>
                <w:bCs/>
                <w:color w:val="31849B" w:themeColor="accent5" w:themeShade="BF"/>
                <w:sz w:val="24"/>
                <w:szCs w:val="24"/>
                <w:lang w:eastAsia="nb-NO"/>
              </w:rPr>
              <w:br/>
            </w:r>
            <w:r w:rsidRPr="0067218B">
              <w:rPr>
                <w:rFonts w:eastAsia="Calibri" w:cs="Calibri"/>
                <w:sz w:val="24"/>
                <w:szCs w:val="24"/>
                <w:lang w:eastAsia="nb-NO"/>
              </w:rPr>
              <w:t>Det minnes om generell aktsomhetsplikt jf. kulturminneloven.</w:t>
            </w:r>
            <w:r w:rsidR="000B615C" w:rsidRPr="0067218B">
              <w:rPr>
                <w:rFonts w:eastAsia="Calibri" w:cs="Calibri"/>
                <w:sz w:val="24"/>
                <w:szCs w:val="24"/>
                <w:lang w:eastAsia="nb-NO"/>
              </w:rPr>
              <w:t xml:space="preserve"> Planområdet berører ingen registrerte kulturminner. Det er registrert en SEFRAK-bygning cirka 70 meter sør for planområdet på eiendom 15/62.</w:t>
            </w:r>
          </w:p>
          <w:p w14:paraId="7EEB72C1" w14:textId="77777777" w:rsidR="00D71A7D" w:rsidRPr="0067218B" w:rsidRDefault="00D71A7D" w:rsidP="00354017">
            <w:pPr>
              <w:spacing w:before="60" w:after="60"/>
              <w:rPr>
                <w:rFonts w:eastAsia="Calibri" w:cs="Calibri"/>
                <w:b/>
                <w:bCs/>
                <w:color w:val="31849B" w:themeColor="accent5" w:themeShade="BF"/>
                <w:sz w:val="24"/>
                <w:szCs w:val="24"/>
                <w:lang w:eastAsia="nb-NO"/>
              </w:rPr>
            </w:pPr>
          </w:p>
          <w:p w14:paraId="1887D4A4" w14:textId="3D5C34D9" w:rsidR="004712C2" w:rsidRPr="0067218B" w:rsidRDefault="004712C2" w:rsidP="00354017">
            <w:pPr>
              <w:spacing w:before="60" w:after="60"/>
              <w:rPr>
                <w:rFonts w:eastAsia="Calibri" w:cs="Calibri"/>
                <w:b/>
                <w:bCs/>
                <w:color w:val="31849B" w:themeColor="accent5" w:themeShade="BF"/>
                <w:sz w:val="24"/>
                <w:szCs w:val="24"/>
                <w:lang w:eastAsia="nb-NO"/>
              </w:rPr>
            </w:pPr>
            <w:r w:rsidRPr="0067218B">
              <w:rPr>
                <w:rFonts w:eastAsia="Calibri" w:cs="Calibri"/>
                <w:b/>
                <w:bCs/>
                <w:color w:val="31849B" w:themeColor="accent5" w:themeShade="BF"/>
                <w:sz w:val="24"/>
                <w:szCs w:val="24"/>
                <w:lang w:eastAsia="nb-NO"/>
              </w:rPr>
              <w:t xml:space="preserve">Naturmangfold og miljø </w:t>
            </w:r>
          </w:p>
          <w:p w14:paraId="3A85F922" w14:textId="539A16FD" w:rsidR="004712C2" w:rsidRPr="0067218B" w:rsidRDefault="004712C2" w:rsidP="008C218A">
            <w:pPr>
              <w:spacing w:before="60"/>
              <w:rPr>
                <w:rFonts w:eastAsia="Calibri" w:cs="Calibri"/>
                <w:sz w:val="24"/>
                <w:szCs w:val="24"/>
                <w:lang w:eastAsia="nb-NO"/>
              </w:rPr>
            </w:pPr>
            <w:r w:rsidRPr="0067218B">
              <w:rPr>
                <w:rFonts w:eastAsia="Calibri" w:cs="Calibri"/>
                <w:sz w:val="24"/>
                <w:szCs w:val="24"/>
                <w:lang w:eastAsia="nb-NO"/>
              </w:rPr>
              <w:lastRenderedPageBreak/>
              <w:t>Biologisk mangfold skal vurderes jfr. de miljørettslige prinsippene §§ 8 - 12 i naturmangfoldloven. Mulige konsekvenser for naturmangfold skal utredes i ROS-analysen. Det kreves tilstrekkelig kunnskapsgrunnlag for å forutse eventuelle negative konsekvenser for naturmangfoldet, jf. naturmangfoldloven § 8. Dersom eksisterende kunnskapsgrunnlag vurderes som utilstrekkelig, kreves supplerende undersøkelser.</w:t>
            </w:r>
          </w:p>
          <w:p w14:paraId="46AF5017" w14:textId="7D46AC3B" w:rsidR="0092519B" w:rsidRPr="0067218B" w:rsidRDefault="0092519B" w:rsidP="008C218A">
            <w:pPr>
              <w:spacing w:before="60"/>
              <w:rPr>
                <w:rFonts w:eastAsia="Calibri" w:cs="Calibri"/>
                <w:sz w:val="24"/>
                <w:szCs w:val="24"/>
                <w:lang w:eastAsia="nb-NO"/>
              </w:rPr>
            </w:pPr>
            <w:r w:rsidRPr="0067218B">
              <w:rPr>
                <w:rFonts w:eastAsia="Calibri" w:cs="Calibri"/>
                <w:sz w:val="24"/>
                <w:szCs w:val="24"/>
                <w:lang w:eastAsia="nb-NO"/>
              </w:rPr>
              <w:t>Det er en registrering av arter som har nasjonale forvaltningsinteresser innenfor planområdet, i form av «</w:t>
            </w:r>
            <w:r w:rsidRPr="0067218B">
              <w:rPr>
                <w:rFonts w:eastAsia="Calibri" w:cs="Calibri"/>
                <w:i/>
                <w:iCs/>
                <w:sz w:val="24"/>
                <w:szCs w:val="24"/>
                <w:lang w:eastAsia="nb-NO"/>
              </w:rPr>
              <w:t>Orrfugl</w:t>
            </w:r>
            <w:r w:rsidRPr="0067218B">
              <w:rPr>
                <w:rFonts w:eastAsia="Calibri" w:cs="Calibri"/>
                <w:sz w:val="24"/>
                <w:szCs w:val="24"/>
                <w:lang w:eastAsia="nb-NO"/>
              </w:rPr>
              <w:t>». Denne har rødlistekategorien «</w:t>
            </w:r>
            <w:r w:rsidRPr="0067218B">
              <w:rPr>
                <w:rFonts w:eastAsia="Calibri" w:cs="Calibri"/>
                <w:i/>
                <w:iCs/>
                <w:sz w:val="24"/>
                <w:szCs w:val="24"/>
                <w:lang w:eastAsia="nb-NO"/>
              </w:rPr>
              <w:t>Livskraftig (LC)</w:t>
            </w:r>
            <w:r w:rsidRPr="0067218B">
              <w:rPr>
                <w:rFonts w:eastAsia="Calibri" w:cs="Calibri"/>
                <w:sz w:val="24"/>
                <w:szCs w:val="24"/>
                <w:lang w:eastAsia="nb-NO"/>
              </w:rPr>
              <w:t>» og verdikategorien «</w:t>
            </w:r>
            <w:r w:rsidRPr="0067218B">
              <w:rPr>
                <w:rFonts w:eastAsia="Calibri" w:cs="Calibri"/>
                <w:i/>
                <w:iCs/>
                <w:sz w:val="24"/>
                <w:szCs w:val="24"/>
                <w:lang w:eastAsia="nb-NO"/>
              </w:rPr>
              <w:t>Noe verdi</w:t>
            </w:r>
            <w:r w:rsidRPr="0067218B">
              <w:rPr>
                <w:rFonts w:eastAsia="Calibri" w:cs="Calibri"/>
                <w:sz w:val="24"/>
                <w:szCs w:val="24"/>
                <w:lang w:eastAsia="nb-NO"/>
              </w:rPr>
              <w:t xml:space="preserve">». </w:t>
            </w:r>
            <w:r w:rsidR="008C218A" w:rsidRPr="0067218B">
              <w:rPr>
                <w:rFonts w:eastAsia="Calibri" w:cs="Calibri"/>
                <w:sz w:val="24"/>
                <w:szCs w:val="24"/>
                <w:lang w:eastAsia="nb-NO"/>
              </w:rPr>
              <w:t>Denne er registrert ved eiendommene 15/2164 og 15/1337.</w:t>
            </w:r>
          </w:p>
          <w:p w14:paraId="0B525E97" w14:textId="43E1D5D5" w:rsidR="008C218A" w:rsidRPr="0067218B" w:rsidRDefault="008C218A" w:rsidP="008C218A">
            <w:pPr>
              <w:spacing w:before="60"/>
              <w:rPr>
                <w:rFonts w:eastAsia="Calibri" w:cs="Calibri"/>
                <w:sz w:val="24"/>
                <w:szCs w:val="24"/>
                <w:lang w:eastAsia="nb-NO"/>
              </w:rPr>
            </w:pPr>
            <w:r w:rsidRPr="0067218B">
              <w:rPr>
                <w:rFonts w:eastAsia="Calibri" w:cs="Calibri"/>
                <w:sz w:val="24"/>
                <w:szCs w:val="24"/>
                <w:lang w:eastAsia="nb-NO"/>
              </w:rPr>
              <w:t>Det er flere registreringer av arter som har nasjonale forvaltningsinteresser i nær tilknytning til planområdet. Mer detaljer kan ses/leses i tiltaksanalysen.</w:t>
            </w:r>
          </w:p>
          <w:p w14:paraId="3B3A6F1D" w14:textId="77777777" w:rsidR="004712C2" w:rsidRPr="0067218B" w:rsidRDefault="004712C2" w:rsidP="00354017">
            <w:pPr>
              <w:spacing w:before="60" w:after="60"/>
              <w:rPr>
                <w:rFonts w:eastAsia="Calibri" w:cs="Calibri"/>
                <w:b/>
                <w:bCs/>
                <w:color w:val="31849B" w:themeColor="accent5" w:themeShade="BF"/>
                <w:sz w:val="24"/>
                <w:szCs w:val="24"/>
                <w:lang w:eastAsia="nb-NO"/>
              </w:rPr>
            </w:pPr>
          </w:p>
          <w:p w14:paraId="295FA14E" w14:textId="77777777" w:rsidR="00D71A7D" w:rsidRPr="0067218B" w:rsidRDefault="00D71A7D" w:rsidP="00354017">
            <w:pPr>
              <w:spacing w:before="60" w:after="60"/>
              <w:rPr>
                <w:rFonts w:eastAsia="Calibri" w:cs="Calibri"/>
                <w:b/>
                <w:bCs/>
                <w:color w:val="31849B" w:themeColor="accent5" w:themeShade="BF"/>
                <w:sz w:val="24"/>
                <w:szCs w:val="24"/>
                <w:lang w:eastAsia="nb-NO"/>
              </w:rPr>
            </w:pPr>
            <w:r w:rsidRPr="0067218B">
              <w:rPr>
                <w:rFonts w:eastAsia="Calibri" w:cs="Calibri"/>
                <w:b/>
                <w:bCs/>
                <w:color w:val="31849B" w:themeColor="accent5" w:themeShade="BF"/>
                <w:sz w:val="24"/>
                <w:szCs w:val="24"/>
                <w:lang w:eastAsia="nb-NO"/>
              </w:rPr>
              <w:t>Terrenginngrep</w:t>
            </w:r>
          </w:p>
          <w:p w14:paraId="4A3E741C" w14:textId="3B4E996B" w:rsidR="00D71A7D" w:rsidRPr="0067218B" w:rsidRDefault="00D71A7D" w:rsidP="00354017">
            <w:pPr>
              <w:spacing w:before="60" w:after="60"/>
              <w:rPr>
                <w:rFonts w:eastAsia="Calibri" w:cs="Calibri"/>
                <w:sz w:val="24"/>
                <w:szCs w:val="24"/>
                <w:lang w:eastAsia="nb-NO"/>
              </w:rPr>
            </w:pPr>
            <w:r w:rsidRPr="0067218B">
              <w:rPr>
                <w:rFonts w:eastAsia="Calibri" w:cs="Calibri"/>
                <w:sz w:val="24"/>
                <w:szCs w:val="24"/>
                <w:lang w:eastAsia="nb-NO"/>
              </w:rPr>
              <w:t xml:space="preserve">Ved alle typer terrenginngrep og utbygging skal man vise aktsomhet i forhold til mulig skredfare. Dette gjelder både ved graving og utfylling av masser, oppsett av bygninger eller andre konstruksjoner og ved hogst. En skal være særlig varsom i bratte områder med </w:t>
            </w:r>
            <w:proofErr w:type="spellStart"/>
            <w:r w:rsidRPr="0067218B">
              <w:rPr>
                <w:rFonts w:eastAsia="Calibri" w:cs="Calibri"/>
                <w:sz w:val="24"/>
                <w:szCs w:val="24"/>
                <w:lang w:eastAsia="nb-NO"/>
              </w:rPr>
              <w:t>løsmasser</w:t>
            </w:r>
            <w:proofErr w:type="spellEnd"/>
            <w:r w:rsidRPr="0067218B">
              <w:rPr>
                <w:rFonts w:eastAsia="Calibri" w:cs="Calibri"/>
                <w:sz w:val="24"/>
                <w:szCs w:val="24"/>
                <w:lang w:eastAsia="nb-NO"/>
              </w:rPr>
              <w:t xml:space="preserve"> og i leirområder under marin grense der det kan finnes soner med skredfarlig leire.</w:t>
            </w:r>
          </w:p>
          <w:p w14:paraId="69B6C024" w14:textId="77777777" w:rsidR="00D71A7D" w:rsidRPr="0067218B" w:rsidRDefault="00D71A7D" w:rsidP="00354017">
            <w:pPr>
              <w:spacing w:before="60" w:after="60"/>
              <w:rPr>
                <w:rFonts w:eastAsia="Calibri" w:cs="Calibri"/>
                <w:b/>
                <w:bCs/>
                <w:color w:val="31849B" w:themeColor="accent5" w:themeShade="BF"/>
                <w:sz w:val="24"/>
                <w:szCs w:val="24"/>
                <w:lang w:eastAsia="nb-NO"/>
              </w:rPr>
            </w:pPr>
          </w:p>
          <w:p w14:paraId="6AC6C2E3" w14:textId="77777777" w:rsidR="00D71A7D" w:rsidRPr="0067218B" w:rsidRDefault="00D71A7D" w:rsidP="00354017">
            <w:pPr>
              <w:spacing w:before="60" w:after="60"/>
              <w:rPr>
                <w:rFonts w:eastAsia="Calibri" w:cs="Calibri"/>
                <w:b/>
                <w:bCs/>
                <w:color w:val="F2F2F2" w:themeColor="background1" w:themeShade="F2"/>
                <w:sz w:val="24"/>
                <w:szCs w:val="24"/>
                <w:lang w:eastAsia="nb-NO"/>
              </w:rPr>
            </w:pPr>
            <w:r w:rsidRPr="0067218B">
              <w:rPr>
                <w:rFonts w:eastAsia="Calibri" w:cs="Calibri"/>
                <w:b/>
                <w:bCs/>
                <w:color w:val="F2F2F2" w:themeColor="background1" w:themeShade="F2"/>
                <w:sz w:val="24"/>
                <w:szCs w:val="24"/>
                <w:lang w:eastAsia="nb-NO"/>
              </w:rPr>
              <w:t>Avfallshåndtering</w:t>
            </w:r>
          </w:p>
          <w:p w14:paraId="4621230B" w14:textId="690AE5D0" w:rsidR="00D71A7D" w:rsidRPr="0067218B" w:rsidRDefault="0077115C" w:rsidP="00354017">
            <w:pPr>
              <w:spacing w:before="60" w:after="60"/>
              <w:rPr>
                <w:rFonts w:eastAsia="Calibri" w:cs="Calibri"/>
                <w:color w:val="F2F2F2" w:themeColor="background1" w:themeShade="F2"/>
                <w:sz w:val="24"/>
                <w:szCs w:val="24"/>
                <w:lang w:eastAsia="nb-NO"/>
              </w:rPr>
            </w:pPr>
            <w:r w:rsidRPr="0067218B">
              <w:rPr>
                <w:rFonts w:eastAsia="Calibri" w:cs="Calibri"/>
                <w:color w:val="F2F2F2" w:themeColor="background1" w:themeShade="F2"/>
                <w:sz w:val="24"/>
                <w:szCs w:val="24"/>
                <w:lang w:eastAsia="nb-NO"/>
              </w:rPr>
              <w:t>Kommunen forutsetter at avfallshåndtering etableres gjennom offentlig eller annen felles løsning – Reno-vest IKS er viktig å holde dialog med.</w:t>
            </w:r>
          </w:p>
          <w:p w14:paraId="3C120B4D" w14:textId="77777777" w:rsidR="00D71A7D" w:rsidRPr="0067218B" w:rsidRDefault="00D71A7D" w:rsidP="00354017">
            <w:pPr>
              <w:spacing w:before="60" w:after="60"/>
              <w:rPr>
                <w:rFonts w:eastAsia="Calibri" w:cs="Calibri"/>
                <w:b/>
                <w:bCs/>
                <w:color w:val="31849B" w:themeColor="accent5" w:themeShade="BF"/>
                <w:sz w:val="24"/>
                <w:szCs w:val="24"/>
                <w:lang w:eastAsia="nb-NO"/>
              </w:rPr>
            </w:pPr>
          </w:p>
          <w:p w14:paraId="6C068F4E" w14:textId="662F7825" w:rsidR="00354017" w:rsidRPr="0067218B" w:rsidRDefault="00354017" w:rsidP="00354017">
            <w:pPr>
              <w:spacing w:before="60" w:after="60"/>
              <w:rPr>
                <w:rFonts w:eastAsia="Calibri" w:cs="Calibri"/>
                <w:b/>
                <w:bCs/>
                <w:color w:val="31849B" w:themeColor="accent5" w:themeShade="BF"/>
                <w:sz w:val="24"/>
                <w:szCs w:val="24"/>
                <w:lang w:eastAsia="nb-NO"/>
              </w:rPr>
            </w:pPr>
            <w:r w:rsidRPr="0067218B">
              <w:rPr>
                <w:rFonts w:eastAsia="Calibri" w:cs="Calibri"/>
                <w:b/>
                <w:bCs/>
                <w:color w:val="31849B" w:themeColor="accent5" w:themeShade="BF"/>
                <w:sz w:val="24"/>
                <w:szCs w:val="24"/>
                <w:lang w:eastAsia="nb-NO"/>
              </w:rPr>
              <w:t>Grunneier</w:t>
            </w:r>
          </w:p>
          <w:p w14:paraId="52B49500" w14:textId="53D39801" w:rsidR="00354017" w:rsidRPr="0067218B" w:rsidRDefault="00354017" w:rsidP="00D71A7D">
            <w:pPr>
              <w:spacing w:before="60" w:after="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Eventuelle grunneierforhold</w:t>
            </w:r>
            <w:r w:rsidR="00683E9C" w:rsidRPr="0067218B">
              <w:rPr>
                <w:rFonts w:eastAsia="Calibri" w:cs="Calibri"/>
                <w:color w:val="000000" w:themeColor="text1"/>
                <w:sz w:val="24"/>
                <w:szCs w:val="24"/>
                <w:lang w:eastAsia="nb-NO"/>
              </w:rPr>
              <w:t xml:space="preserve"> innhentes fra Geodata.</w:t>
            </w:r>
          </w:p>
          <w:p w14:paraId="6B4B9928" w14:textId="77777777" w:rsidR="00EC2A63" w:rsidRPr="0067218B" w:rsidRDefault="00EC2A63" w:rsidP="00EC2A63">
            <w:pPr>
              <w:spacing w:before="60" w:after="60"/>
              <w:rPr>
                <w:rFonts w:eastAsia="Calibri" w:cs="Calibri"/>
                <w:color w:val="FF0000"/>
                <w:sz w:val="24"/>
                <w:szCs w:val="24"/>
                <w:lang w:eastAsia="nb-NO"/>
              </w:rPr>
            </w:pPr>
          </w:p>
          <w:p w14:paraId="50ABD65D" w14:textId="1239084E" w:rsidR="00EC2A63" w:rsidRPr="0067218B" w:rsidRDefault="00EC2A63" w:rsidP="00DA1F4E">
            <w:pPr>
              <w:spacing w:before="60"/>
              <w:rPr>
                <w:rFonts w:eastAsia="Calibri" w:cs="Calibri"/>
                <w:bCs/>
                <w:color w:val="000000" w:themeColor="text1"/>
                <w:sz w:val="24"/>
                <w:szCs w:val="24"/>
                <w:lang w:eastAsia="nb-NO"/>
              </w:rPr>
            </w:pPr>
            <w:r w:rsidRPr="0067218B">
              <w:rPr>
                <w:rFonts w:eastAsia="Calibri" w:cs="Calibri"/>
                <w:b/>
                <w:color w:val="31849B" w:themeColor="accent5" w:themeShade="BF"/>
                <w:sz w:val="24"/>
                <w:szCs w:val="24"/>
                <w:lang w:eastAsia="nb-NO"/>
              </w:rPr>
              <w:t>Planbeskrivelsen</w:t>
            </w:r>
            <w:r w:rsidRPr="0067218B">
              <w:rPr>
                <w:rFonts w:eastAsia="Calibri" w:cs="Calibri"/>
                <w:b/>
                <w:color w:val="31849B" w:themeColor="accent5" w:themeShade="BF"/>
                <w:sz w:val="24"/>
                <w:szCs w:val="24"/>
                <w:lang w:eastAsia="nb-NO"/>
              </w:rPr>
              <w:br/>
            </w:r>
            <w:r w:rsidR="00DA1F4E" w:rsidRPr="0067218B">
              <w:rPr>
                <w:rFonts w:eastAsia="Calibri" w:cs="Calibri"/>
                <w:bCs/>
                <w:color w:val="000000" w:themeColor="text1"/>
                <w:sz w:val="24"/>
                <w:szCs w:val="24"/>
                <w:lang w:eastAsia="nb-NO"/>
              </w:rPr>
              <w:t>Det vises til regjeringens sjekkpunktliste for planbeskrivelsen.</w:t>
            </w:r>
          </w:p>
          <w:p w14:paraId="75380769" w14:textId="7B4CE336" w:rsidR="00DA1F4E" w:rsidRPr="0067218B" w:rsidRDefault="00DA1F4E" w:rsidP="00DA1F4E">
            <w:pPr>
              <w:spacing w:before="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Planbeskrivelsen skal inneholde:</w:t>
            </w:r>
          </w:p>
          <w:p w14:paraId="05262997" w14:textId="0A623632" w:rsidR="00DA1F4E" w:rsidRPr="0067218B" w:rsidRDefault="00DA1F4E" w:rsidP="00DA1F4E">
            <w:pPr>
              <w:pStyle w:val="Listeavsnitt"/>
              <w:numPr>
                <w:ilvl w:val="0"/>
                <w:numId w:val="21"/>
              </w:numPr>
              <w:spacing w:before="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Arealregnskap</w:t>
            </w:r>
          </w:p>
          <w:p w14:paraId="61E70D54" w14:textId="5B3FA1FB" w:rsidR="00DA1F4E" w:rsidRPr="0067218B" w:rsidRDefault="00DA1F4E" w:rsidP="00DA1F4E">
            <w:pPr>
              <w:pStyle w:val="Listeavsnitt"/>
              <w:numPr>
                <w:ilvl w:val="0"/>
                <w:numId w:val="21"/>
              </w:numPr>
              <w:spacing w:before="60"/>
              <w:rPr>
                <w:rFonts w:eastAsia="Calibri" w:cs="Calibri"/>
                <w:color w:val="000000" w:themeColor="text1"/>
                <w:sz w:val="24"/>
                <w:szCs w:val="24"/>
                <w:lang w:eastAsia="nb-NO"/>
              </w:rPr>
            </w:pPr>
            <w:r w:rsidRPr="0067218B">
              <w:rPr>
                <w:rFonts w:eastAsia="Calibri" w:cs="Calibri"/>
                <w:color w:val="000000" w:themeColor="text1"/>
                <w:sz w:val="24"/>
                <w:szCs w:val="24"/>
                <w:lang w:eastAsia="nb-NO"/>
              </w:rPr>
              <w:t>ROS-analyse (dersom den ikke utarbeides som eget dokument)</w:t>
            </w:r>
          </w:p>
          <w:p w14:paraId="65101686" w14:textId="77777777" w:rsidR="003A6604" w:rsidRPr="0067218B" w:rsidRDefault="003A6604" w:rsidP="003A6604">
            <w:pPr>
              <w:spacing w:before="60" w:after="60"/>
              <w:rPr>
                <w:rFonts w:eastAsia="Calibri" w:cs="Calibri"/>
                <w:b/>
                <w:sz w:val="24"/>
                <w:szCs w:val="24"/>
                <w:lang w:eastAsia="nb-NO"/>
              </w:rPr>
            </w:pPr>
          </w:p>
          <w:p w14:paraId="353D0ACA" w14:textId="77777777" w:rsidR="003A6604" w:rsidRPr="00E844B3" w:rsidRDefault="003A6604" w:rsidP="003A6604">
            <w:pPr>
              <w:spacing w:before="60" w:after="60"/>
              <w:rPr>
                <w:rFonts w:eastAsia="Calibri" w:cs="Calibri"/>
                <w:b/>
                <w:color w:val="F2F2F2" w:themeColor="background1" w:themeShade="F2"/>
                <w:sz w:val="24"/>
                <w:szCs w:val="24"/>
                <w:lang w:eastAsia="nb-NO"/>
              </w:rPr>
            </w:pPr>
            <w:r w:rsidRPr="00E844B3">
              <w:rPr>
                <w:rFonts w:eastAsia="Calibri" w:cs="Calibri"/>
                <w:b/>
                <w:color w:val="F2F2F2" w:themeColor="background1" w:themeShade="F2"/>
                <w:sz w:val="24"/>
                <w:szCs w:val="24"/>
                <w:lang w:eastAsia="nb-NO"/>
              </w:rPr>
              <w:t>Rekkefølgebestemmelser</w:t>
            </w:r>
          </w:p>
          <w:p w14:paraId="01D3C7BF" w14:textId="67FCE4E6" w:rsidR="005D0FFC" w:rsidRPr="00E844B3" w:rsidRDefault="005D0FFC" w:rsidP="00983E57">
            <w:pPr>
              <w:pStyle w:val="Listeavsnitt"/>
              <w:numPr>
                <w:ilvl w:val="0"/>
                <w:numId w:val="11"/>
              </w:numPr>
              <w:spacing w:before="60" w:after="60"/>
              <w:rPr>
                <w:rFonts w:eastAsia="Calibri" w:cs="Calibri"/>
                <w:color w:val="F2F2F2" w:themeColor="background1" w:themeShade="F2"/>
                <w:sz w:val="24"/>
                <w:szCs w:val="24"/>
                <w:lang w:eastAsia="nb-NO"/>
              </w:rPr>
            </w:pPr>
            <w:r w:rsidRPr="00E844B3">
              <w:rPr>
                <w:rFonts w:eastAsia="Calibri" w:cs="Calibri"/>
                <w:color w:val="F2F2F2" w:themeColor="background1" w:themeShade="F2"/>
                <w:sz w:val="24"/>
                <w:szCs w:val="24"/>
                <w:lang w:eastAsia="nb-NO"/>
              </w:rPr>
              <w:t>R</w:t>
            </w:r>
            <w:r w:rsidR="00E2119A" w:rsidRPr="00E844B3">
              <w:rPr>
                <w:rFonts w:eastAsia="Calibri" w:cs="Calibri"/>
                <w:color w:val="F2F2F2" w:themeColor="background1" w:themeShade="F2"/>
                <w:sz w:val="24"/>
                <w:szCs w:val="24"/>
                <w:lang w:eastAsia="nb-NO"/>
              </w:rPr>
              <w:t>ek</w:t>
            </w:r>
            <w:r w:rsidR="00A61008" w:rsidRPr="00E844B3">
              <w:rPr>
                <w:rFonts w:eastAsia="Calibri" w:cs="Calibri"/>
                <w:color w:val="F2F2F2" w:themeColor="background1" w:themeShade="F2"/>
                <w:sz w:val="24"/>
                <w:szCs w:val="24"/>
                <w:lang w:eastAsia="nb-NO"/>
              </w:rPr>
              <w:t xml:space="preserve">kefølgebestemmelser som skal være sikret </w:t>
            </w:r>
            <w:r w:rsidR="00A61008" w:rsidRPr="00E844B3">
              <w:rPr>
                <w:rFonts w:eastAsia="Calibri" w:cs="Calibri"/>
                <w:i/>
                <w:iCs/>
                <w:color w:val="F2F2F2" w:themeColor="background1" w:themeShade="F2"/>
                <w:sz w:val="24"/>
                <w:szCs w:val="24"/>
                <w:lang w:eastAsia="nb-NO"/>
              </w:rPr>
              <w:t xml:space="preserve">før </w:t>
            </w:r>
            <w:r w:rsidR="00354017" w:rsidRPr="00E844B3">
              <w:rPr>
                <w:rFonts w:eastAsia="Calibri" w:cs="Calibri"/>
                <w:i/>
                <w:iCs/>
                <w:color w:val="F2F2F2" w:themeColor="background1" w:themeShade="F2"/>
                <w:sz w:val="24"/>
                <w:szCs w:val="24"/>
                <w:lang w:eastAsia="nb-NO"/>
              </w:rPr>
              <w:t>rammetillatelse</w:t>
            </w:r>
            <w:r w:rsidR="00354017" w:rsidRPr="00E844B3">
              <w:rPr>
                <w:rFonts w:eastAsia="Calibri" w:cs="Calibri"/>
                <w:color w:val="F2F2F2" w:themeColor="background1" w:themeShade="F2"/>
                <w:sz w:val="24"/>
                <w:szCs w:val="24"/>
                <w:lang w:eastAsia="nb-NO"/>
              </w:rPr>
              <w:t xml:space="preserve"> for</w:t>
            </w:r>
            <w:r w:rsidRPr="00E844B3">
              <w:rPr>
                <w:rFonts w:eastAsia="Calibri" w:cs="Calibri"/>
                <w:color w:val="F2F2F2" w:themeColor="background1" w:themeShade="F2"/>
                <w:sz w:val="24"/>
                <w:szCs w:val="24"/>
                <w:lang w:eastAsia="nb-NO"/>
              </w:rPr>
              <w:t xml:space="preserve"> nye tiltak</w:t>
            </w:r>
            <w:r w:rsidR="00A61008" w:rsidRPr="00E844B3">
              <w:rPr>
                <w:rFonts w:eastAsia="Calibri" w:cs="Calibri"/>
                <w:color w:val="F2F2F2" w:themeColor="background1" w:themeShade="F2"/>
                <w:sz w:val="24"/>
                <w:szCs w:val="24"/>
                <w:lang w:eastAsia="nb-NO"/>
              </w:rPr>
              <w:t>:</w:t>
            </w:r>
            <w:r w:rsidR="00354017" w:rsidRPr="00E844B3">
              <w:rPr>
                <w:rFonts w:eastAsia="Calibri" w:cs="Calibri"/>
                <w:color w:val="F2F2F2" w:themeColor="background1" w:themeShade="F2"/>
                <w:sz w:val="24"/>
                <w:szCs w:val="24"/>
                <w:lang w:eastAsia="nb-NO"/>
              </w:rPr>
              <w:br/>
            </w:r>
            <w:r w:rsidR="00026D01" w:rsidRPr="00E844B3">
              <w:rPr>
                <w:rFonts w:ascii="Wingdings" w:eastAsia="Wingdings" w:hAnsi="Wingdings" w:cs="Wingdings"/>
                <w:color w:val="F2F2F2" w:themeColor="background1" w:themeShade="F2"/>
                <w:sz w:val="24"/>
                <w:szCs w:val="24"/>
                <w:lang w:eastAsia="nb-NO"/>
              </w:rPr>
              <w:t>à</w:t>
            </w:r>
          </w:p>
          <w:p w14:paraId="34A28E21" w14:textId="6BBBCB2D" w:rsidR="005D0FFC" w:rsidRPr="00E844B3" w:rsidRDefault="005D0FFC" w:rsidP="00983E57">
            <w:pPr>
              <w:pStyle w:val="Listeavsnitt"/>
              <w:numPr>
                <w:ilvl w:val="0"/>
                <w:numId w:val="11"/>
              </w:numPr>
              <w:spacing w:before="60" w:after="60"/>
              <w:rPr>
                <w:rFonts w:eastAsia="Calibri" w:cs="Calibri"/>
                <w:color w:val="F2F2F2" w:themeColor="background1" w:themeShade="F2"/>
                <w:sz w:val="24"/>
                <w:szCs w:val="24"/>
                <w:lang w:eastAsia="nb-NO"/>
              </w:rPr>
            </w:pPr>
            <w:r w:rsidRPr="00E844B3">
              <w:rPr>
                <w:rFonts w:eastAsia="Calibri" w:cs="Calibri"/>
                <w:color w:val="F2F2F2" w:themeColor="background1" w:themeShade="F2"/>
                <w:sz w:val="24"/>
                <w:szCs w:val="24"/>
                <w:lang w:eastAsia="nb-NO"/>
              </w:rPr>
              <w:t xml:space="preserve">Rekkefølgebestemmelser som skal være sikret </w:t>
            </w:r>
            <w:r w:rsidRPr="00E844B3">
              <w:rPr>
                <w:rFonts w:eastAsia="Calibri" w:cs="Calibri"/>
                <w:i/>
                <w:iCs/>
                <w:color w:val="F2F2F2" w:themeColor="background1" w:themeShade="F2"/>
                <w:sz w:val="24"/>
                <w:szCs w:val="24"/>
                <w:lang w:eastAsia="nb-NO"/>
              </w:rPr>
              <w:t>før igangsettingstillatelse</w:t>
            </w:r>
            <w:r w:rsidRPr="00E844B3">
              <w:rPr>
                <w:rFonts w:eastAsia="Calibri" w:cs="Calibri"/>
                <w:color w:val="F2F2F2" w:themeColor="background1" w:themeShade="F2"/>
                <w:sz w:val="24"/>
                <w:szCs w:val="24"/>
                <w:lang w:eastAsia="nb-NO"/>
              </w:rPr>
              <w:t xml:space="preserve"> for nye tiltak:</w:t>
            </w:r>
            <w:r w:rsidR="00354017" w:rsidRPr="00E844B3">
              <w:rPr>
                <w:rFonts w:eastAsia="Calibri" w:cs="Calibri"/>
                <w:color w:val="F2F2F2" w:themeColor="background1" w:themeShade="F2"/>
                <w:sz w:val="24"/>
                <w:szCs w:val="24"/>
                <w:lang w:eastAsia="nb-NO"/>
              </w:rPr>
              <w:br/>
            </w:r>
            <w:r w:rsidR="00026D01" w:rsidRPr="00E844B3">
              <w:rPr>
                <w:rFonts w:ascii="Wingdings" w:eastAsia="Wingdings" w:hAnsi="Wingdings" w:cs="Wingdings"/>
                <w:color w:val="F2F2F2" w:themeColor="background1" w:themeShade="F2"/>
                <w:sz w:val="24"/>
                <w:szCs w:val="24"/>
                <w:lang w:eastAsia="nb-NO"/>
              </w:rPr>
              <w:t>à</w:t>
            </w:r>
          </w:p>
          <w:p w14:paraId="144526FE" w14:textId="1E1E0F68" w:rsidR="00D71A7D" w:rsidRPr="00E844B3" w:rsidRDefault="005D0FFC" w:rsidP="00D71A7D">
            <w:pPr>
              <w:pStyle w:val="Listeavsnitt"/>
              <w:numPr>
                <w:ilvl w:val="0"/>
                <w:numId w:val="11"/>
              </w:numPr>
              <w:spacing w:before="60" w:after="60"/>
              <w:rPr>
                <w:rFonts w:eastAsia="Calibri" w:cs="Calibri"/>
                <w:color w:val="F2F2F2" w:themeColor="background1" w:themeShade="F2"/>
                <w:sz w:val="24"/>
                <w:szCs w:val="24"/>
                <w:lang w:eastAsia="nb-NO"/>
              </w:rPr>
            </w:pPr>
            <w:r w:rsidRPr="00E844B3">
              <w:rPr>
                <w:rFonts w:eastAsia="Calibri" w:cs="Calibri"/>
                <w:color w:val="F2F2F2" w:themeColor="background1" w:themeShade="F2"/>
                <w:sz w:val="24"/>
                <w:szCs w:val="24"/>
                <w:lang w:eastAsia="nb-NO"/>
              </w:rPr>
              <w:t xml:space="preserve">Rekkefølgebestemmelser som skal være sikret </w:t>
            </w:r>
            <w:r w:rsidRPr="00E844B3">
              <w:rPr>
                <w:rFonts w:eastAsia="Calibri" w:cs="Calibri"/>
                <w:i/>
                <w:iCs/>
                <w:color w:val="F2F2F2" w:themeColor="background1" w:themeShade="F2"/>
                <w:sz w:val="24"/>
                <w:szCs w:val="24"/>
                <w:lang w:eastAsia="nb-NO"/>
              </w:rPr>
              <w:t>før brukstillatelse</w:t>
            </w:r>
            <w:r w:rsidRPr="00E844B3">
              <w:rPr>
                <w:rFonts w:eastAsia="Calibri" w:cs="Calibri"/>
                <w:color w:val="F2F2F2" w:themeColor="background1" w:themeShade="F2"/>
                <w:sz w:val="24"/>
                <w:szCs w:val="24"/>
                <w:lang w:eastAsia="nb-NO"/>
              </w:rPr>
              <w:t xml:space="preserve"> for nye tiltak:</w:t>
            </w:r>
            <w:r w:rsidR="00354017" w:rsidRPr="00E844B3">
              <w:rPr>
                <w:rFonts w:eastAsia="Calibri" w:cs="Calibri"/>
                <w:color w:val="F2F2F2" w:themeColor="background1" w:themeShade="F2"/>
                <w:sz w:val="24"/>
                <w:szCs w:val="24"/>
                <w:lang w:eastAsia="nb-NO"/>
              </w:rPr>
              <w:br/>
            </w:r>
            <w:r w:rsidR="00026D01" w:rsidRPr="00E844B3">
              <w:rPr>
                <w:rFonts w:ascii="Wingdings" w:eastAsia="Wingdings" w:hAnsi="Wingdings" w:cs="Wingdings"/>
                <w:color w:val="F2F2F2" w:themeColor="background1" w:themeShade="F2"/>
                <w:sz w:val="24"/>
                <w:szCs w:val="24"/>
                <w:lang w:eastAsia="nb-NO"/>
              </w:rPr>
              <w:t>à</w:t>
            </w:r>
          </w:p>
          <w:p w14:paraId="4F36C4EB" w14:textId="78BA0B01" w:rsidR="00D71A7D" w:rsidRPr="0067218B" w:rsidRDefault="00D71A7D" w:rsidP="003A6604">
            <w:pPr>
              <w:spacing w:before="60" w:after="60"/>
              <w:rPr>
                <w:rFonts w:eastAsia="Calibri" w:cs="Calibri"/>
                <w:b/>
                <w:color w:val="31849B" w:themeColor="accent5" w:themeShade="BF"/>
                <w:sz w:val="24"/>
                <w:szCs w:val="24"/>
                <w:lang w:eastAsia="nb-NO"/>
              </w:rPr>
            </w:pPr>
            <w:r w:rsidRPr="0067218B">
              <w:rPr>
                <w:rFonts w:eastAsia="Calibri" w:cs="Calibri"/>
                <w:b/>
                <w:sz w:val="24"/>
                <w:szCs w:val="24"/>
                <w:lang w:eastAsia="nb-NO"/>
              </w:rPr>
              <w:br/>
            </w:r>
            <w:r w:rsidRPr="0067218B">
              <w:rPr>
                <w:rFonts w:eastAsia="Calibri" w:cs="Calibri"/>
                <w:b/>
                <w:color w:val="31849B" w:themeColor="accent5" w:themeShade="BF"/>
                <w:sz w:val="24"/>
                <w:szCs w:val="24"/>
                <w:lang w:eastAsia="nb-NO"/>
              </w:rPr>
              <w:t>Utbyggingsavtale</w:t>
            </w:r>
          </w:p>
          <w:p w14:paraId="3A9DE286" w14:textId="2C734558" w:rsidR="00D71A7D" w:rsidRPr="0067218B" w:rsidRDefault="0027543D" w:rsidP="003A6604">
            <w:pPr>
              <w:spacing w:before="60" w:after="60"/>
              <w:rPr>
                <w:rFonts w:eastAsia="Calibri" w:cs="Calibri"/>
                <w:bCs/>
                <w:color w:val="000000" w:themeColor="text1"/>
                <w:sz w:val="24"/>
                <w:szCs w:val="24"/>
                <w:lang w:eastAsia="nb-NO"/>
              </w:rPr>
            </w:pPr>
            <w:r w:rsidRPr="0067218B">
              <w:rPr>
                <w:rFonts w:eastAsia="Calibri" w:cs="Calibri"/>
                <w:bCs/>
                <w:color w:val="000000" w:themeColor="text1"/>
                <w:sz w:val="24"/>
                <w:szCs w:val="24"/>
                <w:lang w:eastAsia="nb-NO"/>
              </w:rPr>
              <w:t xml:space="preserve">Utbyggingsavtale </w:t>
            </w:r>
            <w:r w:rsidR="00C674FF" w:rsidRPr="0067218B">
              <w:rPr>
                <w:rFonts w:eastAsia="Calibri" w:cs="Calibri"/>
                <w:bCs/>
                <w:color w:val="000000" w:themeColor="text1"/>
                <w:sz w:val="24"/>
                <w:szCs w:val="24"/>
                <w:lang w:eastAsia="nb-NO"/>
              </w:rPr>
              <w:t>kan</w:t>
            </w:r>
            <w:r w:rsidRPr="0067218B">
              <w:rPr>
                <w:rFonts w:eastAsia="Calibri" w:cs="Calibri"/>
                <w:bCs/>
                <w:color w:val="000000" w:themeColor="text1"/>
                <w:sz w:val="24"/>
                <w:szCs w:val="24"/>
                <w:lang w:eastAsia="nb-NO"/>
              </w:rPr>
              <w:t xml:space="preserve"> utarbeides i samarbeid med </w:t>
            </w:r>
            <w:r w:rsidR="00E844B3">
              <w:rPr>
                <w:rFonts w:eastAsia="Calibri" w:cs="Calibri"/>
                <w:bCs/>
                <w:color w:val="000000" w:themeColor="text1"/>
                <w:sz w:val="24"/>
                <w:szCs w:val="24"/>
                <w:lang w:eastAsia="nb-NO"/>
              </w:rPr>
              <w:t>Infrastruktur</w:t>
            </w:r>
            <w:r w:rsidRPr="0067218B">
              <w:rPr>
                <w:rFonts w:eastAsia="Calibri" w:cs="Calibri"/>
                <w:bCs/>
                <w:color w:val="000000" w:themeColor="text1"/>
                <w:sz w:val="24"/>
                <w:szCs w:val="24"/>
                <w:lang w:eastAsia="nb-NO"/>
              </w:rPr>
              <w:t xml:space="preserve"> i Sortland kommune. Se kontaktinformasjon på punkt 9.</w:t>
            </w:r>
          </w:p>
          <w:p w14:paraId="373B6C12" w14:textId="51DC8B84" w:rsidR="00E2119A" w:rsidRPr="0067218B" w:rsidRDefault="00E2119A" w:rsidP="003A6604">
            <w:pPr>
              <w:spacing w:before="60" w:after="60"/>
              <w:rPr>
                <w:rFonts w:eastAsia="Calibri" w:cs="Calibri"/>
                <w:b/>
                <w:color w:val="31849B" w:themeColor="accent5" w:themeShade="BF"/>
                <w:sz w:val="24"/>
                <w:szCs w:val="24"/>
                <w:lang w:eastAsia="nb-NO"/>
              </w:rPr>
            </w:pPr>
          </w:p>
          <w:p w14:paraId="21A4FB9D" w14:textId="5D380214" w:rsidR="0077115C" w:rsidRPr="0067218B" w:rsidRDefault="0077115C" w:rsidP="00D95ED4">
            <w:pPr>
              <w:spacing w:after="0" w:line="276" w:lineRule="auto"/>
              <w:rPr>
                <w:rFonts w:cs="Calibri"/>
                <w:szCs w:val="24"/>
              </w:rPr>
            </w:pPr>
          </w:p>
        </w:tc>
      </w:tr>
      <w:tr w:rsidR="00D95ED4" w:rsidRPr="00CB30B9" w14:paraId="04E5B0BF" w14:textId="77777777" w:rsidTr="42DF79B1">
        <w:trPr>
          <w:trHeight w:val="865"/>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1EE0FFE2" w14:textId="5D17E9BF" w:rsidR="00D95ED4" w:rsidRDefault="00627DCE" w:rsidP="00286090">
            <w:pPr>
              <w:rPr>
                <w:rFonts w:cs="Calibri"/>
                <w:b/>
              </w:rPr>
            </w:pPr>
            <w:r>
              <w:rPr>
                <w:rFonts w:cs="Calibri"/>
                <w:b/>
              </w:rPr>
              <w:lastRenderedPageBreak/>
              <w:t>6</w:t>
            </w:r>
            <w:r w:rsidR="00D95ED4">
              <w:rPr>
                <w:rFonts w:cs="Calibri"/>
                <w:b/>
              </w:rPr>
              <w:t>.</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38C551F3" w14:textId="5A12398C" w:rsidR="000F58FC" w:rsidRPr="00D95ED4" w:rsidRDefault="00627DCE" w:rsidP="00627DCE">
            <w:pPr>
              <w:rPr>
                <w:rFonts w:cs="Calibri"/>
                <w:b/>
              </w:rPr>
            </w:pPr>
            <w:r w:rsidRPr="00F44584">
              <w:rPr>
                <w:b/>
                <w:color w:val="31849B" w:themeColor="accent5" w:themeShade="BF"/>
                <w:sz w:val="24"/>
                <w:szCs w:val="24"/>
              </w:rPr>
              <w:t>Oppstart planarbeid</w:t>
            </w:r>
            <w:r>
              <w:rPr>
                <w:b/>
              </w:rPr>
              <w:br/>
            </w:r>
            <w:r w:rsidRPr="00A21BF1">
              <w:rPr>
                <w:rFonts w:eastAsia="Calibri" w:cs="Calibri"/>
                <w:sz w:val="24"/>
                <w:szCs w:val="24"/>
                <w:lang w:eastAsia="nb-NO"/>
              </w:rPr>
              <w:t xml:space="preserve">Forslagsstiller varsler ved eventuell oppstart av planarbeidet til høringsinstanser, berørte naboer og med avisannonse i lokal avis. Forslagsstiller oversender tekst, </w:t>
            </w:r>
            <w:proofErr w:type="spellStart"/>
            <w:r w:rsidRPr="00A21BF1">
              <w:rPr>
                <w:rFonts w:eastAsia="Calibri" w:cs="Calibri"/>
                <w:sz w:val="24"/>
                <w:szCs w:val="24"/>
                <w:lang w:eastAsia="nb-NO"/>
              </w:rPr>
              <w:t>pdf</w:t>
            </w:r>
            <w:proofErr w:type="spellEnd"/>
            <w:r w:rsidRPr="00A21BF1">
              <w:rPr>
                <w:rFonts w:eastAsia="Calibri" w:cs="Calibri"/>
                <w:sz w:val="24"/>
                <w:szCs w:val="24"/>
                <w:lang w:eastAsia="nb-NO"/>
              </w:rPr>
              <w:t xml:space="preserve"> og SOSI-fil av planavgrensning til kommunen, som legger det ut på kommunens hjemmeside. Referat fra oppstartsmøtet skal vedlegges som en del av varsel om planoppstart.</w:t>
            </w:r>
          </w:p>
        </w:tc>
      </w:tr>
      <w:tr w:rsidR="00627DCE" w:rsidRPr="00CB30B9" w14:paraId="1CE4E626" w14:textId="77777777" w:rsidTr="42DF79B1">
        <w:trPr>
          <w:trHeight w:val="865"/>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02323F42" w14:textId="370FA6EF" w:rsidR="00627DCE" w:rsidRDefault="00627DCE" w:rsidP="00286090">
            <w:pPr>
              <w:rPr>
                <w:rFonts w:cs="Calibri"/>
                <w:b/>
              </w:rPr>
            </w:pPr>
            <w:r>
              <w:rPr>
                <w:rFonts w:cs="Calibri"/>
                <w:b/>
              </w:rPr>
              <w:t>7.</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083693BE" w14:textId="77777777" w:rsidR="00627DCE" w:rsidRPr="00432367" w:rsidRDefault="00627DCE" w:rsidP="00627DCE">
            <w:pPr>
              <w:rPr>
                <w:rFonts w:eastAsia="Calibri" w:cs="Calibri"/>
                <w:sz w:val="24"/>
                <w:szCs w:val="24"/>
                <w:lang w:eastAsia="nb-NO"/>
              </w:rPr>
            </w:pPr>
            <w:r w:rsidRPr="00F44584">
              <w:rPr>
                <w:rFonts w:cs="Calibri"/>
                <w:b/>
                <w:color w:val="31849B" w:themeColor="accent5" w:themeShade="BF"/>
                <w:sz w:val="24"/>
                <w:szCs w:val="24"/>
              </w:rPr>
              <w:t>Planforslaget skal inneholde</w:t>
            </w:r>
            <w:r>
              <w:rPr>
                <w:rFonts w:cs="Calibri"/>
                <w:b/>
              </w:rPr>
              <w:br/>
            </w:r>
            <w:r w:rsidRPr="00432367">
              <w:rPr>
                <w:rFonts w:eastAsia="Calibri" w:cs="Calibri"/>
                <w:sz w:val="24"/>
                <w:szCs w:val="24"/>
                <w:lang w:eastAsia="nb-NO"/>
              </w:rPr>
              <w:t>Planforslaget behandles når kommunen anser planforslaget som komplett, med følgende punkter:</w:t>
            </w:r>
          </w:p>
          <w:p w14:paraId="30CE985F" w14:textId="77777777" w:rsidR="00627DCE" w:rsidRPr="00432367" w:rsidRDefault="00627DCE" w:rsidP="00983E57">
            <w:pPr>
              <w:pStyle w:val="Listeavsnitt"/>
              <w:numPr>
                <w:ilvl w:val="0"/>
                <w:numId w:val="7"/>
              </w:numPr>
              <w:rPr>
                <w:rFonts w:eastAsia="Calibri" w:cs="Calibri"/>
                <w:sz w:val="24"/>
                <w:szCs w:val="24"/>
                <w:lang w:eastAsia="nb-NO"/>
              </w:rPr>
            </w:pPr>
            <w:r w:rsidRPr="00432367">
              <w:rPr>
                <w:rFonts w:eastAsia="Calibri" w:cs="Calibri"/>
                <w:sz w:val="24"/>
                <w:szCs w:val="24"/>
                <w:lang w:eastAsia="nb-NO"/>
              </w:rPr>
              <w:t xml:space="preserve">Planbeskrivelse i </w:t>
            </w:r>
            <w:proofErr w:type="spellStart"/>
            <w:r w:rsidRPr="00432367">
              <w:rPr>
                <w:rFonts w:eastAsia="Calibri" w:cs="Calibri"/>
                <w:sz w:val="24"/>
                <w:szCs w:val="24"/>
                <w:lang w:eastAsia="nb-NO"/>
              </w:rPr>
              <w:t>word</w:t>
            </w:r>
            <w:proofErr w:type="spellEnd"/>
            <w:r w:rsidRPr="00432367">
              <w:rPr>
                <w:rFonts w:eastAsia="Calibri" w:cs="Calibri"/>
                <w:sz w:val="24"/>
                <w:szCs w:val="24"/>
                <w:lang w:eastAsia="nb-NO"/>
              </w:rPr>
              <w:t xml:space="preserve">- og </w:t>
            </w:r>
            <w:proofErr w:type="spellStart"/>
            <w:r w:rsidRPr="00432367">
              <w:rPr>
                <w:rFonts w:eastAsia="Calibri" w:cs="Calibri"/>
                <w:sz w:val="24"/>
                <w:szCs w:val="24"/>
                <w:lang w:eastAsia="nb-NO"/>
              </w:rPr>
              <w:t>pdf</w:t>
            </w:r>
            <w:proofErr w:type="spellEnd"/>
            <w:r w:rsidRPr="00432367">
              <w:rPr>
                <w:rFonts w:eastAsia="Calibri" w:cs="Calibri"/>
                <w:sz w:val="24"/>
                <w:szCs w:val="24"/>
                <w:lang w:eastAsia="nb-NO"/>
              </w:rPr>
              <w:t>-format</w:t>
            </w:r>
          </w:p>
          <w:p w14:paraId="00B83EC5" w14:textId="3DD47B39" w:rsidR="00627DCE" w:rsidRPr="00432367" w:rsidRDefault="00627DCE" w:rsidP="00983E57">
            <w:pPr>
              <w:pStyle w:val="Listeavsnitt"/>
              <w:numPr>
                <w:ilvl w:val="0"/>
                <w:numId w:val="7"/>
              </w:numPr>
              <w:rPr>
                <w:rFonts w:eastAsia="Calibri" w:cs="Calibri"/>
                <w:sz w:val="24"/>
                <w:szCs w:val="24"/>
                <w:lang w:eastAsia="nb-NO"/>
              </w:rPr>
            </w:pPr>
            <w:r w:rsidRPr="00432367">
              <w:rPr>
                <w:rFonts w:eastAsia="Calibri" w:cs="Calibri"/>
                <w:sz w:val="24"/>
                <w:szCs w:val="24"/>
                <w:lang w:eastAsia="nb-NO"/>
              </w:rPr>
              <w:t>Innkomne merknader ved varsel om oppstart</w:t>
            </w:r>
            <w:r w:rsidR="00026D01">
              <w:rPr>
                <w:rFonts w:eastAsia="Calibri" w:cs="Calibri"/>
                <w:sz w:val="24"/>
                <w:szCs w:val="24"/>
                <w:lang w:eastAsia="nb-NO"/>
              </w:rPr>
              <w:t>,</w:t>
            </w:r>
            <w:r w:rsidRPr="00432367">
              <w:rPr>
                <w:rFonts w:eastAsia="Calibri" w:cs="Calibri"/>
                <w:sz w:val="24"/>
                <w:szCs w:val="24"/>
                <w:lang w:eastAsia="nb-NO"/>
              </w:rPr>
              <w:t xml:space="preserve"> med skriftlige kommentarer fra forslagsstiller</w:t>
            </w:r>
          </w:p>
          <w:p w14:paraId="374CBF45" w14:textId="14E1237E" w:rsidR="00627DCE" w:rsidRPr="00683E9C" w:rsidRDefault="00627DCE" w:rsidP="00983E57">
            <w:pPr>
              <w:pStyle w:val="Listeavsnitt"/>
              <w:numPr>
                <w:ilvl w:val="0"/>
                <w:numId w:val="7"/>
              </w:numPr>
              <w:rPr>
                <w:rFonts w:eastAsia="Calibri"/>
                <w:sz w:val="24"/>
                <w:szCs w:val="24"/>
                <w:lang w:eastAsia="nb-NO"/>
              </w:rPr>
            </w:pPr>
            <w:r w:rsidRPr="00432367">
              <w:rPr>
                <w:rFonts w:eastAsia="Calibri" w:cs="Calibri"/>
                <w:sz w:val="24"/>
                <w:szCs w:val="24"/>
                <w:lang w:eastAsia="nb-NO"/>
              </w:rPr>
              <w:t xml:space="preserve">Planbestemmelser i </w:t>
            </w:r>
            <w:proofErr w:type="spellStart"/>
            <w:r w:rsidRPr="00432367">
              <w:rPr>
                <w:rFonts w:eastAsia="Calibri" w:cs="Calibri"/>
                <w:sz w:val="24"/>
                <w:szCs w:val="24"/>
                <w:lang w:eastAsia="nb-NO"/>
              </w:rPr>
              <w:t>word</w:t>
            </w:r>
            <w:proofErr w:type="spellEnd"/>
            <w:r w:rsidRPr="00432367">
              <w:rPr>
                <w:rFonts w:eastAsia="Calibri" w:cs="Calibri"/>
                <w:sz w:val="24"/>
                <w:szCs w:val="24"/>
                <w:lang w:eastAsia="nb-NO"/>
              </w:rPr>
              <w:t xml:space="preserve">- og </w:t>
            </w:r>
            <w:proofErr w:type="spellStart"/>
            <w:r w:rsidRPr="00432367">
              <w:rPr>
                <w:rFonts w:eastAsia="Calibri" w:cs="Calibri"/>
                <w:sz w:val="24"/>
                <w:szCs w:val="24"/>
                <w:lang w:eastAsia="nb-NO"/>
              </w:rPr>
              <w:t>pdf</w:t>
            </w:r>
            <w:proofErr w:type="spellEnd"/>
            <w:r w:rsidRPr="00432367">
              <w:rPr>
                <w:rFonts w:eastAsia="Calibri" w:cs="Calibri"/>
                <w:sz w:val="24"/>
                <w:szCs w:val="24"/>
                <w:lang w:eastAsia="nb-NO"/>
              </w:rPr>
              <w:t xml:space="preserve">-format. Se </w:t>
            </w:r>
            <w:hyperlink r:id="rId19" w:history="1">
              <w:r w:rsidRPr="00432367">
                <w:rPr>
                  <w:rFonts w:eastAsia="Calibri"/>
                  <w:sz w:val="24"/>
                  <w:szCs w:val="24"/>
                  <w:lang w:eastAsia="nb-NO"/>
                </w:rPr>
                <w:t>Regjeringens nasjonale mal for reguleringsplanbestemmelser</w:t>
              </w:r>
            </w:hyperlink>
          </w:p>
          <w:p w14:paraId="16527A49" w14:textId="77777777" w:rsidR="00627DCE" w:rsidRPr="00432367" w:rsidRDefault="00627DCE" w:rsidP="00983E57">
            <w:pPr>
              <w:pStyle w:val="Listeavsnitt"/>
              <w:numPr>
                <w:ilvl w:val="0"/>
                <w:numId w:val="7"/>
              </w:numPr>
              <w:rPr>
                <w:rFonts w:eastAsia="Calibri" w:cs="Calibri"/>
                <w:sz w:val="24"/>
                <w:szCs w:val="24"/>
                <w:lang w:eastAsia="nb-NO"/>
              </w:rPr>
            </w:pPr>
            <w:r w:rsidRPr="00432367">
              <w:rPr>
                <w:rFonts w:eastAsia="Calibri" w:cs="Calibri"/>
                <w:sz w:val="24"/>
                <w:szCs w:val="24"/>
                <w:lang w:eastAsia="nb-NO"/>
              </w:rPr>
              <w:t>Plankart i PDF (A3) og SOSI (i gjeldende standard)</w:t>
            </w:r>
          </w:p>
          <w:p w14:paraId="659B4BA2" w14:textId="38A8B6F0" w:rsidR="00627DCE" w:rsidRPr="00026D01" w:rsidRDefault="00627DCE" w:rsidP="00983E57">
            <w:pPr>
              <w:pStyle w:val="Listeavsnitt"/>
              <w:numPr>
                <w:ilvl w:val="0"/>
                <w:numId w:val="7"/>
              </w:numPr>
              <w:rPr>
                <w:rFonts w:eastAsia="Calibri" w:cs="Calibri"/>
                <w:sz w:val="24"/>
                <w:szCs w:val="24"/>
                <w:lang w:eastAsia="nb-NO"/>
              </w:rPr>
            </w:pPr>
            <w:r w:rsidRPr="00432367">
              <w:rPr>
                <w:rFonts w:eastAsia="Calibri" w:cs="Calibri"/>
                <w:sz w:val="24"/>
                <w:szCs w:val="24"/>
                <w:lang w:eastAsia="nb-NO"/>
              </w:rPr>
              <w:t xml:space="preserve">Krav til SOSI-leveransen </w:t>
            </w:r>
            <w:proofErr w:type="gramStart"/>
            <w:r w:rsidRPr="00432367">
              <w:rPr>
                <w:rFonts w:eastAsia="Calibri" w:cs="Calibri"/>
                <w:sz w:val="24"/>
                <w:szCs w:val="24"/>
                <w:lang w:eastAsia="nb-NO"/>
              </w:rPr>
              <w:t>fremgår</w:t>
            </w:r>
            <w:proofErr w:type="gramEnd"/>
            <w:r w:rsidRPr="00432367">
              <w:rPr>
                <w:rFonts w:eastAsia="Calibri" w:cs="Calibri"/>
                <w:sz w:val="24"/>
                <w:szCs w:val="24"/>
                <w:lang w:eastAsia="nb-NO"/>
              </w:rPr>
              <w:t xml:space="preserve"> av eget skriv fra kommunens avdeling for Geodata. </w:t>
            </w:r>
            <w:hyperlink r:id="rId20" w:history="1">
              <w:r w:rsidRPr="00683E9C">
                <w:rPr>
                  <w:rStyle w:val="Hyperkobling"/>
                  <w:rFonts w:eastAsia="Calibri" w:cs="Calibri"/>
                  <w:sz w:val="24"/>
                  <w:szCs w:val="24"/>
                  <w:lang w:eastAsia="nb-NO"/>
                </w:rPr>
                <w:t>Skrivet utdyper krav til utveksling av digitale data</w:t>
              </w:r>
            </w:hyperlink>
            <w:r w:rsidR="00683E9C">
              <w:rPr>
                <w:rFonts w:eastAsia="Calibri" w:cs="Calibri"/>
                <w:sz w:val="24"/>
                <w:szCs w:val="24"/>
                <w:lang w:eastAsia="nb-NO"/>
              </w:rPr>
              <w:t>.</w:t>
            </w:r>
          </w:p>
          <w:p w14:paraId="11B1830F" w14:textId="46F2427B" w:rsidR="00627DCE" w:rsidRPr="00432367" w:rsidRDefault="00627DCE" w:rsidP="00983E57">
            <w:pPr>
              <w:pStyle w:val="Listeavsnitt"/>
              <w:numPr>
                <w:ilvl w:val="0"/>
                <w:numId w:val="7"/>
              </w:numPr>
              <w:rPr>
                <w:rFonts w:eastAsia="Calibri" w:cs="Calibri"/>
                <w:sz w:val="24"/>
                <w:szCs w:val="24"/>
                <w:lang w:eastAsia="nb-NO"/>
              </w:rPr>
            </w:pPr>
            <w:r w:rsidRPr="11C810C8">
              <w:rPr>
                <w:rFonts w:eastAsia="Calibri" w:cs="Calibri"/>
                <w:sz w:val="24"/>
                <w:szCs w:val="24"/>
                <w:lang w:eastAsia="nb-NO"/>
              </w:rPr>
              <w:t>ROS-analyse</w:t>
            </w:r>
            <w:r w:rsidR="10F9B7EE" w:rsidRPr="11C810C8">
              <w:rPr>
                <w:rFonts w:eastAsia="Calibri" w:cs="Calibri"/>
                <w:sz w:val="24"/>
                <w:szCs w:val="24"/>
                <w:lang w:eastAsia="nb-NO"/>
              </w:rPr>
              <w:t>, jf. DSBs veileder.</w:t>
            </w:r>
            <w:r w:rsidR="00683E9C" w:rsidRPr="11C810C8">
              <w:rPr>
                <w:rFonts w:eastAsia="Calibri" w:cs="Calibri"/>
                <w:sz w:val="24"/>
                <w:szCs w:val="24"/>
                <w:lang w:eastAsia="nb-NO"/>
              </w:rPr>
              <w:t xml:space="preserve"> </w:t>
            </w:r>
          </w:p>
          <w:p w14:paraId="4D6E9378" w14:textId="77777777" w:rsidR="00026D01" w:rsidRPr="00E844B3" w:rsidRDefault="00627DCE" w:rsidP="00983E57">
            <w:pPr>
              <w:pStyle w:val="Listeavsnitt"/>
              <w:numPr>
                <w:ilvl w:val="0"/>
                <w:numId w:val="7"/>
              </w:numPr>
              <w:rPr>
                <w:rFonts w:eastAsia="Calibri" w:cs="Calibri"/>
                <w:color w:val="F2F2F2" w:themeColor="background1" w:themeShade="F2"/>
                <w:sz w:val="24"/>
                <w:szCs w:val="24"/>
                <w:lang w:eastAsia="nb-NO"/>
              </w:rPr>
            </w:pPr>
            <w:r w:rsidRPr="00E844B3">
              <w:rPr>
                <w:rFonts w:eastAsia="Calibri" w:cs="Calibri"/>
                <w:color w:val="F2F2F2" w:themeColor="background1" w:themeShade="F2"/>
                <w:sz w:val="24"/>
                <w:szCs w:val="24"/>
                <w:lang w:eastAsia="nb-NO"/>
              </w:rPr>
              <w:t>VAO-plan</w:t>
            </w:r>
          </w:p>
          <w:p w14:paraId="20285196" w14:textId="45B5388E" w:rsidR="00026D01" w:rsidRPr="00026D01" w:rsidRDefault="00026D01" w:rsidP="00983E57">
            <w:pPr>
              <w:pStyle w:val="Listeavsnitt"/>
              <w:numPr>
                <w:ilvl w:val="0"/>
                <w:numId w:val="7"/>
              </w:numPr>
              <w:rPr>
                <w:rFonts w:eastAsia="Calibri" w:cs="Calibri"/>
                <w:sz w:val="24"/>
                <w:szCs w:val="24"/>
                <w:lang w:eastAsia="nb-NO"/>
              </w:rPr>
            </w:pPr>
            <w:r w:rsidRPr="00026D01">
              <w:rPr>
                <w:rFonts w:eastAsia="Calibri" w:cs="Calibri"/>
                <w:sz w:val="24"/>
                <w:szCs w:val="24"/>
                <w:lang w:eastAsia="nb-NO"/>
              </w:rPr>
              <w:t>Nødvendige utredninger</w:t>
            </w:r>
          </w:p>
          <w:p w14:paraId="59A0983D" w14:textId="77777777" w:rsidR="00627DCE" w:rsidRPr="00F84857" w:rsidRDefault="00627DCE" w:rsidP="00983E57">
            <w:pPr>
              <w:pStyle w:val="Listeavsnitt"/>
              <w:numPr>
                <w:ilvl w:val="0"/>
                <w:numId w:val="7"/>
              </w:numPr>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Situasjonsplan/terrengsnitt</w:t>
            </w:r>
          </w:p>
          <w:p w14:paraId="3AF03958" w14:textId="1B613771" w:rsidR="3E7CD43B" w:rsidRDefault="00E56807" w:rsidP="00983E57">
            <w:pPr>
              <w:pStyle w:val="Listeavsnitt"/>
              <w:numPr>
                <w:ilvl w:val="0"/>
                <w:numId w:val="7"/>
              </w:numPr>
              <w:rPr>
                <w:rFonts w:eastAsia="Calibri" w:cs="Calibri"/>
                <w:sz w:val="24"/>
                <w:szCs w:val="24"/>
                <w:lang w:eastAsia="nb-NO"/>
              </w:rPr>
            </w:pPr>
            <w:r>
              <w:rPr>
                <w:rFonts w:eastAsia="Calibri" w:cs="Calibri"/>
                <w:sz w:val="24"/>
                <w:szCs w:val="24"/>
                <w:lang w:eastAsia="nb-NO"/>
              </w:rPr>
              <w:t>Bestemmelse om a</w:t>
            </w:r>
            <w:r w:rsidR="3E7CD43B" w:rsidRPr="42DF79B1">
              <w:rPr>
                <w:rFonts w:eastAsia="Calibri" w:cs="Calibri"/>
                <w:sz w:val="24"/>
                <w:szCs w:val="24"/>
                <w:lang w:eastAsia="nb-NO"/>
              </w:rPr>
              <w:t>nleggsplan</w:t>
            </w:r>
          </w:p>
          <w:p w14:paraId="00FD41C4" w14:textId="4BDC24AA" w:rsidR="00627DCE" w:rsidRPr="00F84857" w:rsidRDefault="00627DCE" w:rsidP="00983E57">
            <w:pPr>
              <w:pStyle w:val="Listeavsnitt"/>
              <w:numPr>
                <w:ilvl w:val="0"/>
                <w:numId w:val="7"/>
              </w:numPr>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3D-modeller av planlagt tiltak med sol/skyggediagram</w:t>
            </w:r>
          </w:p>
          <w:p w14:paraId="57777336" w14:textId="77777777" w:rsidR="00026D01" w:rsidRDefault="00026D01" w:rsidP="00026D01">
            <w:pPr>
              <w:pStyle w:val="Listeavsnitt"/>
              <w:rPr>
                <w:rFonts w:eastAsia="Calibri" w:cs="Calibri"/>
                <w:sz w:val="24"/>
                <w:szCs w:val="24"/>
                <w:lang w:eastAsia="nb-NO"/>
              </w:rPr>
            </w:pPr>
          </w:p>
          <w:p w14:paraId="7C4261C8" w14:textId="08FFF9DD" w:rsidR="00026D01" w:rsidRPr="00026D01" w:rsidRDefault="00026D01" w:rsidP="00026D01">
            <w:pPr>
              <w:rPr>
                <w:rFonts w:eastAsia="Calibri" w:cs="Calibri"/>
                <w:sz w:val="24"/>
                <w:szCs w:val="24"/>
                <w:lang w:eastAsia="nb-NO"/>
              </w:rPr>
            </w:pPr>
            <w:r w:rsidRPr="00026D01">
              <w:rPr>
                <w:rFonts w:eastAsia="Calibri" w:cs="Calibri"/>
                <w:sz w:val="24"/>
                <w:szCs w:val="24"/>
                <w:lang w:eastAsia="nb-NO"/>
              </w:rPr>
              <w:t xml:space="preserve">SOSI-filer og andre plandata i ulike formater (SOSI, </w:t>
            </w:r>
            <w:proofErr w:type="spellStart"/>
            <w:r w:rsidRPr="00026D01">
              <w:rPr>
                <w:rFonts w:eastAsia="Calibri" w:cs="Calibri"/>
                <w:sz w:val="24"/>
                <w:szCs w:val="24"/>
                <w:lang w:eastAsia="nb-NO"/>
              </w:rPr>
              <w:t>dxf</w:t>
            </w:r>
            <w:proofErr w:type="spellEnd"/>
            <w:r w:rsidRPr="00026D01">
              <w:rPr>
                <w:rFonts w:eastAsia="Calibri" w:cs="Calibri"/>
                <w:sz w:val="24"/>
                <w:szCs w:val="24"/>
                <w:lang w:eastAsia="nb-NO"/>
              </w:rPr>
              <w:t xml:space="preserve">, DWG, </w:t>
            </w:r>
            <w:proofErr w:type="spellStart"/>
            <w:r w:rsidRPr="00026D01">
              <w:rPr>
                <w:rFonts w:eastAsia="Calibri" w:cs="Calibri"/>
                <w:sz w:val="24"/>
                <w:szCs w:val="24"/>
                <w:lang w:eastAsia="nb-NO"/>
              </w:rPr>
              <w:t>fileGDB</w:t>
            </w:r>
            <w:proofErr w:type="spellEnd"/>
            <w:r w:rsidRPr="00026D01">
              <w:rPr>
                <w:rFonts w:eastAsia="Calibri" w:cs="Calibri"/>
                <w:sz w:val="24"/>
                <w:szCs w:val="24"/>
                <w:lang w:eastAsia="nb-NO"/>
              </w:rPr>
              <w:t>) samt naboliste kan bestilles på</w:t>
            </w:r>
            <w:r w:rsidR="00683E9C">
              <w:rPr>
                <w:rFonts w:eastAsia="Calibri" w:cs="Calibri"/>
                <w:sz w:val="24"/>
                <w:szCs w:val="24"/>
                <w:lang w:eastAsia="nb-NO"/>
              </w:rPr>
              <w:t xml:space="preserve"> </w:t>
            </w:r>
            <w:hyperlink r:id="rId21" w:history="1">
              <w:r w:rsidR="00683E9C" w:rsidRPr="00683E9C">
                <w:rPr>
                  <w:rStyle w:val="Hyperkobling"/>
                  <w:rFonts w:eastAsia="Calibri" w:cs="Calibri"/>
                  <w:sz w:val="24"/>
                  <w:szCs w:val="24"/>
                  <w:lang w:eastAsia="nb-NO"/>
                </w:rPr>
                <w:t>kommunens kartbestillingsportal</w:t>
              </w:r>
            </w:hyperlink>
            <w:r w:rsidR="00683E9C">
              <w:rPr>
                <w:rFonts w:eastAsia="Calibri" w:cs="Calibri"/>
                <w:sz w:val="24"/>
                <w:szCs w:val="24"/>
                <w:lang w:eastAsia="nb-NO"/>
              </w:rPr>
              <w:t>.</w:t>
            </w:r>
          </w:p>
          <w:p w14:paraId="78B0E3B5" w14:textId="0FB34094" w:rsidR="00627DCE" w:rsidRPr="00F84857" w:rsidRDefault="00627DCE" w:rsidP="00627DCE">
            <w:pPr>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Alle illustrasjoner skal vise maksimal utnyttelse av hva planen åpner for. Kommunen ønsker 3D-modeller (IFC eller FBX) for å kunne visualisere tiltak i kommunens 3D-verktøy.</w:t>
            </w:r>
            <w:r w:rsidR="00683E9C" w:rsidRPr="00F84857">
              <w:rPr>
                <w:rFonts w:eastAsia="Calibri" w:cs="Calibri"/>
                <w:color w:val="F2F2F2" w:themeColor="background1" w:themeShade="F2"/>
                <w:sz w:val="24"/>
                <w:szCs w:val="24"/>
                <w:lang w:eastAsia="nb-NO"/>
              </w:rPr>
              <w:t xml:space="preserve"> Disse må være georeferert iht. EUREF 89 UTM 3</w:t>
            </w:r>
            <w:r w:rsidR="0DE6C21B" w:rsidRPr="00F84857">
              <w:rPr>
                <w:rFonts w:eastAsia="Calibri" w:cs="Calibri"/>
                <w:color w:val="F2F2F2" w:themeColor="background1" w:themeShade="F2"/>
                <w:sz w:val="24"/>
                <w:szCs w:val="24"/>
                <w:lang w:eastAsia="nb-NO"/>
              </w:rPr>
              <w:t>3</w:t>
            </w:r>
            <w:r w:rsidR="00683E9C" w:rsidRPr="00F84857">
              <w:rPr>
                <w:rFonts w:eastAsia="Calibri" w:cs="Calibri"/>
                <w:color w:val="F2F2F2" w:themeColor="background1" w:themeShade="F2"/>
                <w:sz w:val="24"/>
                <w:szCs w:val="24"/>
                <w:lang w:eastAsia="nb-NO"/>
              </w:rPr>
              <w:t>.</w:t>
            </w:r>
          </w:p>
          <w:p w14:paraId="54692383" w14:textId="77777777" w:rsidR="00026D01" w:rsidRPr="00432367" w:rsidRDefault="00026D01" w:rsidP="00627DCE">
            <w:pPr>
              <w:rPr>
                <w:rFonts w:eastAsia="Calibri" w:cs="Calibri"/>
                <w:sz w:val="24"/>
                <w:szCs w:val="24"/>
                <w:lang w:eastAsia="nb-NO"/>
              </w:rPr>
            </w:pPr>
          </w:p>
          <w:p w14:paraId="79630BCA" w14:textId="77777777" w:rsidR="00EC2A63" w:rsidRPr="00F84857" w:rsidRDefault="00EC2A63" w:rsidP="00EC2A63">
            <w:pPr>
              <w:spacing w:before="60" w:after="60"/>
              <w:rPr>
                <w:rFonts w:eastAsia="Calibri" w:cs="Calibri"/>
                <w:b/>
                <w:color w:val="F2F2F2" w:themeColor="background1" w:themeShade="F2"/>
                <w:sz w:val="24"/>
                <w:szCs w:val="24"/>
                <w:lang w:eastAsia="nb-NO"/>
              </w:rPr>
            </w:pPr>
            <w:r w:rsidRPr="00F84857">
              <w:rPr>
                <w:rFonts w:eastAsia="Calibri" w:cs="Calibri"/>
                <w:b/>
                <w:color w:val="F2F2F2" w:themeColor="background1" w:themeShade="F2"/>
                <w:sz w:val="24"/>
                <w:szCs w:val="24"/>
                <w:lang w:eastAsia="nb-NO"/>
              </w:rPr>
              <w:t>Utomhusplan/situasjonsplan</w:t>
            </w:r>
          </w:p>
          <w:p w14:paraId="67C83B11" w14:textId="77777777" w:rsidR="00EC2A63" w:rsidRPr="00F84857" w:rsidRDefault="00EC2A63" w:rsidP="00EC2A63">
            <w:p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I den grad det er hensiktsmessig bør det utarbeides detaljert utomhusplan. Slik utomhusplan bør vise:</w:t>
            </w:r>
          </w:p>
          <w:p w14:paraId="078EF098"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Belysning</w:t>
            </w:r>
          </w:p>
          <w:p w14:paraId="11B09C89"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Oppstillingsplasser for bil og sykkel.</w:t>
            </w:r>
          </w:p>
          <w:p w14:paraId="3F71F8C7"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Materialbruk i fast dekke</w:t>
            </w:r>
          </w:p>
          <w:p w14:paraId="1261CF4D"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Vegetasjon (plassering og type)</w:t>
            </w:r>
          </w:p>
          <w:p w14:paraId="4D5A6AC1"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Søppelhåndtering/renovasjon</w:t>
            </w:r>
          </w:p>
          <w:p w14:paraId="20BE4748"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Skilting</w:t>
            </w:r>
          </w:p>
          <w:p w14:paraId="3EC14E7A"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Møblering</w:t>
            </w:r>
          </w:p>
          <w:p w14:paraId="18EC7670"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 xml:space="preserve">Universell utforming: </w:t>
            </w:r>
            <w:proofErr w:type="spellStart"/>
            <w:r w:rsidRPr="00F84857">
              <w:rPr>
                <w:rFonts w:eastAsia="Calibri" w:cs="Calibri"/>
                <w:color w:val="F2F2F2" w:themeColor="background1" w:themeShade="F2"/>
                <w:sz w:val="24"/>
                <w:szCs w:val="24"/>
                <w:lang w:eastAsia="nb-NO"/>
              </w:rPr>
              <w:t>ledelinjer</w:t>
            </w:r>
            <w:proofErr w:type="spellEnd"/>
            <w:r w:rsidRPr="00F84857">
              <w:rPr>
                <w:rFonts w:eastAsia="Calibri" w:cs="Calibri"/>
                <w:color w:val="F2F2F2" w:themeColor="background1" w:themeShade="F2"/>
                <w:sz w:val="24"/>
                <w:szCs w:val="24"/>
                <w:lang w:eastAsia="nb-NO"/>
              </w:rPr>
              <w:t>, kontraster mv.</w:t>
            </w:r>
          </w:p>
          <w:p w14:paraId="4288718B"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Vegbredde og utforming av avkjørsel</w:t>
            </w:r>
          </w:p>
          <w:p w14:paraId="0778A695" w14:textId="77777777" w:rsidR="00EC2A63"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Frisiktsoner</w:t>
            </w:r>
          </w:p>
          <w:p w14:paraId="3C1E81B7" w14:textId="487DB42F" w:rsidR="00627DCE" w:rsidRPr="00F84857" w:rsidRDefault="00EC2A63" w:rsidP="00983E57">
            <w:pPr>
              <w:numPr>
                <w:ilvl w:val="0"/>
                <w:numId w:val="6"/>
              </w:numPr>
              <w:spacing w:before="60" w:after="60"/>
              <w:rPr>
                <w:rFonts w:eastAsia="Calibri" w:cs="Calibri"/>
                <w:color w:val="F2F2F2" w:themeColor="background1" w:themeShade="F2"/>
                <w:sz w:val="24"/>
                <w:szCs w:val="24"/>
                <w:lang w:eastAsia="nb-NO"/>
              </w:rPr>
            </w:pPr>
            <w:r w:rsidRPr="00F84857">
              <w:rPr>
                <w:rFonts w:eastAsia="Calibri" w:cs="Calibri"/>
                <w:color w:val="F2F2F2" w:themeColor="background1" w:themeShade="F2"/>
                <w:sz w:val="24"/>
                <w:szCs w:val="24"/>
                <w:lang w:eastAsia="nb-NO"/>
              </w:rPr>
              <w:t>Avslutning mot sundet og mot elva i terreng og snitt</w:t>
            </w:r>
          </w:p>
          <w:p w14:paraId="2BEC1DCF" w14:textId="3AB88D76" w:rsidR="045EB22F" w:rsidRDefault="045EB22F" w:rsidP="045EB22F">
            <w:pPr>
              <w:spacing w:before="60" w:after="60"/>
              <w:rPr>
                <w:rFonts w:eastAsia="Calibri" w:cs="Calibri"/>
                <w:sz w:val="24"/>
                <w:szCs w:val="24"/>
                <w:lang w:eastAsia="nb-NO"/>
              </w:rPr>
            </w:pPr>
          </w:p>
          <w:p w14:paraId="253E3B39" w14:textId="3579906C" w:rsidR="64DF30E2" w:rsidRDefault="64DF30E2" w:rsidP="045EB22F">
            <w:pPr>
              <w:spacing w:before="60" w:after="60"/>
              <w:rPr>
                <w:rFonts w:eastAsia="Calibri" w:cs="Calibri"/>
                <w:b/>
                <w:bCs/>
                <w:color w:val="31849B" w:themeColor="accent5" w:themeShade="BF"/>
                <w:sz w:val="24"/>
                <w:szCs w:val="24"/>
                <w:lang w:eastAsia="nb-NO"/>
              </w:rPr>
            </w:pPr>
            <w:r w:rsidRPr="1A7BD2FD">
              <w:rPr>
                <w:rFonts w:eastAsia="Calibri" w:cs="Calibri"/>
                <w:b/>
                <w:bCs/>
                <w:color w:val="31849B" w:themeColor="accent5" w:themeShade="BF"/>
                <w:sz w:val="24"/>
                <w:szCs w:val="24"/>
                <w:lang w:eastAsia="nb-NO"/>
              </w:rPr>
              <w:t>Anleggsplan</w:t>
            </w:r>
          </w:p>
          <w:p w14:paraId="3ACBAAD8" w14:textId="7B5BE407" w:rsidR="64DF30E2" w:rsidRDefault="64DF30E2" w:rsidP="045EB22F">
            <w:pPr>
              <w:spacing w:before="60" w:after="60"/>
              <w:rPr>
                <w:rFonts w:eastAsia="Calibri" w:cs="Calibri"/>
                <w:sz w:val="24"/>
                <w:szCs w:val="24"/>
                <w:lang w:eastAsia="nb-NO"/>
              </w:rPr>
            </w:pPr>
            <w:r w:rsidRPr="1A7BD2FD">
              <w:rPr>
                <w:rFonts w:eastAsia="Calibri" w:cs="Calibri"/>
                <w:sz w:val="24"/>
                <w:szCs w:val="24"/>
                <w:lang w:eastAsia="nb-NO"/>
              </w:rPr>
              <w:t>Det skal foreligge en fellesbestemmelse som sikrer opparbeidelse av en anlegg</w:t>
            </w:r>
            <w:r w:rsidR="6F25F9E5" w:rsidRPr="1A7BD2FD">
              <w:rPr>
                <w:rFonts w:eastAsia="Calibri" w:cs="Calibri"/>
                <w:sz w:val="24"/>
                <w:szCs w:val="24"/>
                <w:lang w:eastAsia="nb-NO"/>
              </w:rPr>
              <w:t>splan.</w:t>
            </w:r>
            <w:r w:rsidR="760D4BF8" w:rsidRPr="1A7BD2FD">
              <w:rPr>
                <w:rFonts w:eastAsia="Calibri" w:cs="Calibri"/>
                <w:sz w:val="24"/>
                <w:szCs w:val="24"/>
                <w:lang w:eastAsia="nb-NO"/>
              </w:rPr>
              <w:t xml:space="preserve"> En slik anleggsplan skal inneholde:</w:t>
            </w:r>
          </w:p>
          <w:p w14:paraId="20E2DD90" w14:textId="42FDA245" w:rsidR="760D4BF8" w:rsidRDefault="760D4BF8" w:rsidP="1A7BD2FD">
            <w:pPr>
              <w:numPr>
                <w:ilvl w:val="0"/>
                <w:numId w:val="1"/>
              </w:numPr>
              <w:spacing w:before="60" w:after="60"/>
              <w:ind w:left="696"/>
              <w:rPr>
                <w:rFonts w:eastAsia="Calibri" w:cs="Calibri"/>
                <w:sz w:val="24"/>
                <w:szCs w:val="24"/>
                <w:lang w:eastAsia="nb-NO"/>
              </w:rPr>
            </w:pPr>
            <w:r w:rsidRPr="1A7BD2FD">
              <w:rPr>
                <w:rFonts w:eastAsia="Calibri" w:cs="Calibri"/>
                <w:sz w:val="24"/>
                <w:szCs w:val="24"/>
                <w:lang w:eastAsia="nb-NO"/>
              </w:rPr>
              <w:t xml:space="preserve">Håndtering av støy (iht. </w:t>
            </w:r>
            <w:r w:rsidR="44C96B89" w:rsidRPr="1A7BD2FD">
              <w:rPr>
                <w:rFonts w:eastAsia="Calibri" w:cs="Calibri"/>
                <w:sz w:val="24"/>
                <w:szCs w:val="24"/>
                <w:lang w:eastAsia="nb-NO"/>
              </w:rPr>
              <w:t>v</w:t>
            </w:r>
            <w:r w:rsidR="2D786F4D" w:rsidRPr="1A7BD2FD">
              <w:rPr>
                <w:rFonts w:eastAsia="Calibri" w:cs="Calibri"/>
                <w:sz w:val="24"/>
                <w:szCs w:val="24"/>
                <w:lang w:eastAsia="nb-NO"/>
              </w:rPr>
              <w:t xml:space="preserve">eileder </w:t>
            </w:r>
            <w:r w:rsidR="517990AF" w:rsidRPr="1A7BD2FD">
              <w:rPr>
                <w:rFonts w:eastAsia="Calibri" w:cs="Calibri"/>
                <w:sz w:val="24"/>
                <w:szCs w:val="24"/>
                <w:lang w:eastAsia="nb-NO"/>
              </w:rPr>
              <w:t>T-1442/2021)</w:t>
            </w:r>
          </w:p>
          <w:p w14:paraId="23914318" w14:textId="229D1BED" w:rsidR="517990AF" w:rsidRDefault="517990AF" w:rsidP="1A7BD2FD">
            <w:pPr>
              <w:numPr>
                <w:ilvl w:val="0"/>
                <w:numId w:val="1"/>
              </w:numPr>
              <w:spacing w:before="60" w:after="60"/>
              <w:ind w:left="696"/>
              <w:rPr>
                <w:rFonts w:eastAsia="Calibri" w:cs="Calibri"/>
                <w:sz w:val="24"/>
                <w:szCs w:val="24"/>
                <w:lang w:eastAsia="nb-NO"/>
              </w:rPr>
            </w:pPr>
            <w:r w:rsidRPr="1A7BD2FD">
              <w:rPr>
                <w:rFonts w:eastAsia="Calibri" w:cs="Calibri"/>
                <w:sz w:val="24"/>
                <w:szCs w:val="24"/>
                <w:lang w:eastAsia="nb-NO"/>
              </w:rPr>
              <w:t>Håndtering av støv (iht.</w:t>
            </w:r>
            <w:r w:rsidR="20AAA080" w:rsidRPr="1A7BD2FD">
              <w:rPr>
                <w:rFonts w:eastAsia="Calibri" w:cs="Calibri"/>
                <w:sz w:val="24"/>
                <w:szCs w:val="24"/>
                <w:lang w:eastAsia="nb-NO"/>
              </w:rPr>
              <w:t xml:space="preserve"> veileder</w:t>
            </w:r>
            <w:r w:rsidRPr="1A7BD2FD">
              <w:rPr>
                <w:rFonts w:eastAsia="Calibri" w:cs="Calibri"/>
                <w:sz w:val="24"/>
                <w:szCs w:val="24"/>
                <w:lang w:eastAsia="nb-NO"/>
              </w:rPr>
              <w:t xml:space="preserve"> T-</w:t>
            </w:r>
            <w:r w:rsidR="44508FB0" w:rsidRPr="1A7BD2FD">
              <w:rPr>
                <w:rFonts w:eastAsia="Calibri" w:cs="Calibri"/>
                <w:sz w:val="24"/>
                <w:szCs w:val="24"/>
                <w:lang w:eastAsia="nb-NO"/>
              </w:rPr>
              <w:t>1520)</w:t>
            </w:r>
          </w:p>
          <w:p w14:paraId="25DABCBD" w14:textId="6DC6FBBA" w:rsidR="0DABB5C8" w:rsidRDefault="0DABB5C8" w:rsidP="1A7BD2FD">
            <w:pPr>
              <w:numPr>
                <w:ilvl w:val="0"/>
                <w:numId w:val="1"/>
              </w:numPr>
              <w:spacing w:before="60" w:after="60"/>
              <w:ind w:left="696"/>
              <w:rPr>
                <w:rFonts w:eastAsia="Calibri" w:cs="Calibri"/>
                <w:sz w:val="24"/>
                <w:szCs w:val="24"/>
                <w:lang w:eastAsia="nb-NO"/>
              </w:rPr>
            </w:pPr>
            <w:r w:rsidRPr="1A7BD2FD">
              <w:rPr>
                <w:rFonts w:eastAsia="Calibri" w:cs="Calibri"/>
                <w:sz w:val="24"/>
                <w:szCs w:val="24"/>
                <w:lang w:eastAsia="nb-NO"/>
              </w:rPr>
              <w:t>Trafikkavvikling og –framkommelighet</w:t>
            </w:r>
          </w:p>
          <w:p w14:paraId="02F95BEA" w14:textId="6A4EF6E7" w:rsidR="3ADB4ED5" w:rsidRDefault="3ADB4ED5" w:rsidP="1A7BD2FD">
            <w:pPr>
              <w:numPr>
                <w:ilvl w:val="0"/>
                <w:numId w:val="1"/>
              </w:numPr>
              <w:spacing w:before="60" w:after="60"/>
              <w:ind w:left="696"/>
              <w:rPr>
                <w:rFonts w:eastAsia="Calibri" w:cs="Calibri"/>
                <w:sz w:val="24"/>
                <w:szCs w:val="24"/>
                <w:lang w:eastAsia="nb-NO"/>
              </w:rPr>
            </w:pPr>
            <w:r w:rsidRPr="1A7BD2FD">
              <w:rPr>
                <w:rFonts w:eastAsia="Calibri" w:cs="Calibri"/>
                <w:sz w:val="24"/>
                <w:szCs w:val="24"/>
                <w:lang w:eastAsia="nb-NO"/>
              </w:rPr>
              <w:t>Håndtering av overvann</w:t>
            </w:r>
          </w:p>
          <w:p w14:paraId="688041F1" w14:textId="6FCDEB1F" w:rsidR="3ADB4ED5" w:rsidRDefault="3ADB4ED5" w:rsidP="1A7BD2FD">
            <w:pPr>
              <w:numPr>
                <w:ilvl w:val="0"/>
                <w:numId w:val="1"/>
              </w:numPr>
              <w:spacing w:before="60" w:after="60"/>
              <w:ind w:left="696"/>
              <w:rPr>
                <w:rFonts w:eastAsia="Calibri" w:cs="Calibri"/>
                <w:sz w:val="24"/>
                <w:szCs w:val="24"/>
                <w:lang w:eastAsia="nb-NO"/>
              </w:rPr>
            </w:pPr>
            <w:r w:rsidRPr="1A7BD2FD">
              <w:rPr>
                <w:rFonts w:eastAsia="Calibri" w:cs="Calibri"/>
                <w:sz w:val="24"/>
                <w:szCs w:val="24"/>
                <w:lang w:eastAsia="nb-NO"/>
              </w:rPr>
              <w:t>Håndtering av avfall og forurensende masser</w:t>
            </w:r>
          </w:p>
          <w:p w14:paraId="5A5BB1DA" w14:textId="569034B5" w:rsidR="6419B4EF" w:rsidRDefault="6419B4EF" w:rsidP="1A7BD2FD">
            <w:pPr>
              <w:numPr>
                <w:ilvl w:val="0"/>
                <w:numId w:val="1"/>
              </w:numPr>
              <w:spacing w:before="60" w:after="60"/>
              <w:ind w:left="696"/>
              <w:rPr>
                <w:rFonts w:eastAsia="Calibri" w:cs="Calibri"/>
                <w:sz w:val="24"/>
                <w:szCs w:val="24"/>
                <w:lang w:eastAsia="nb-NO"/>
              </w:rPr>
            </w:pPr>
            <w:r w:rsidRPr="1A7BD2FD">
              <w:rPr>
                <w:rFonts w:eastAsia="Calibri" w:cs="Calibri"/>
                <w:sz w:val="24"/>
                <w:szCs w:val="24"/>
                <w:lang w:eastAsia="nb-NO"/>
              </w:rPr>
              <w:t>Håndtering av masser og deponeringsplasser</w:t>
            </w:r>
          </w:p>
          <w:p w14:paraId="76A27615" w14:textId="3364D8C9" w:rsidR="6419B4EF" w:rsidRDefault="6419B4EF" w:rsidP="1A7BD2FD">
            <w:pPr>
              <w:numPr>
                <w:ilvl w:val="0"/>
                <w:numId w:val="1"/>
              </w:numPr>
              <w:spacing w:before="60" w:after="60"/>
              <w:ind w:left="696"/>
              <w:rPr>
                <w:rFonts w:eastAsia="Calibri" w:cs="Calibri"/>
                <w:sz w:val="24"/>
                <w:szCs w:val="24"/>
                <w:lang w:eastAsia="nb-NO"/>
              </w:rPr>
            </w:pPr>
            <w:r w:rsidRPr="1A7BD2FD">
              <w:rPr>
                <w:rFonts w:eastAsia="Calibri" w:cs="Calibri"/>
                <w:sz w:val="24"/>
                <w:szCs w:val="24"/>
                <w:lang w:eastAsia="nb-NO"/>
              </w:rPr>
              <w:t>Driftsplan</w:t>
            </w:r>
          </w:p>
          <w:p w14:paraId="5CB167B8" w14:textId="671C1A01" w:rsidR="00EC2A63" w:rsidRDefault="00EC2A63" w:rsidP="00627DCE">
            <w:pPr>
              <w:rPr>
                <w:b/>
              </w:rPr>
            </w:pPr>
          </w:p>
        </w:tc>
      </w:tr>
      <w:tr w:rsidR="000E2927" w:rsidRPr="00CB30B9" w14:paraId="64FF1BA9" w14:textId="77777777" w:rsidTr="42DF79B1">
        <w:trPr>
          <w:trHeight w:val="865"/>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4060FC28" w14:textId="46FD23F2" w:rsidR="000E2927" w:rsidRDefault="00D95ED4" w:rsidP="000E2927">
            <w:pPr>
              <w:rPr>
                <w:rFonts w:cs="Calibri"/>
                <w:b/>
              </w:rPr>
            </w:pPr>
            <w:r>
              <w:rPr>
                <w:rFonts w:cs="Calibri"/>
                <w:b/>
              </w:rPr>
              <w:lastRenderedPageBreak/>
              <w:t>8</w:t>
            </w:r>
            <w:r w:rsidR="000E2927">
              <w:rPr>
                <w:rFonts w:cs="Calibri"/>
                <w:b/>
              </w:rPr>
              <w:t>.</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50DF5C00" w14:textId="5478B849" w:rsidR="000E2927" w:rsidRPr="00F44584" w:rsidRDefault="000E2927" w:rsidP="000E2927">
            <w:pPr>
              <w:spacing w:after="120"/>
              <w:rPr>
                <w:b/>
                <w:color w:val="31849B" w:themeColor="accent5" w:themeShade="BF"/>
                <w:sz w:val="24"/>
                <w:szCs w:val="24"/>
              </w:rPr>
            </w:pPr>
            <w:r w:rsidRPr="00F44584">
              <w:rPr>
                <w:b/>
                <w:color w:val="31849B" w:themeColor="accent5" w:themeShade="BF"/>
                <w:sz w:val="24"/>
                <w:szCs w:val="24"/>
              </w:rPr>
              <w:t>Fremdrift og planprosess</w:t>
            </w:r>
          </w:p>
          <w:p w14:paraId="3F694A72" w14:textId="77777777" w:rsidR="00F74A89" w:rsidRPr="0077115C" w:rsidRDefault="00F74A89" w:rsidP="000E2927">
            <w:pPr>
              <w:spacing w:after="120"/>
              <w:rPr>
                <w:rFonts w:cs="Calibri"/>
                <w:sz w:val="24"/>
                <w:szCs w:val="28"/>
              </w:rPr>
            </w:pPr>
            <w:r w:rsidRPr="0077115C">
              <w:rPr>
                <w:rFonts w:cs="Calibri"/>
                <w:sz w:val="24"/>
                <w:szCs w:val="28"/>
              </w:rPr>
              <w:t xml:space="preserve">Sortland kommune har informert om saksgangen og de ordinære prosessreglene etter plan- og bygningsloven. Saksbehandlingstid fra komplett planforslag er mottatt til første gangs vedtak i saken, er 12 uker. </w:t>
            </w:r>
          </w:p>
          <w:p w14:paraId="49A986B3" w14:textId="77777777" w:rsidR="00F74A89" w:rsidRPr="0077115C" w:rsidRDefault="00F74A89" w:rsidP="000E2927">
            <w:pPr>
              <w:spacing w:after="120"/>
              <w:rPr>
                <w:rFonts w:cs="Calibri"/>
                <w:sz w:val="24"/>
                <w:szCs w:val="28"/>
              </w:rPr>
            </w:pPr>
            <w:r w:rsidRPr="0077115C">
              <w:rPr>
                <w:rFonts w:cs="Calibri"/>
                <w:sz w:val="24"/>
                <w:szCs w:val="28"/>
              </w:rPr>
              <w:t xml:space="preserve">Det er ikke lagt opp til overordnet fremdrift. </w:t>
            </w:r>
          </w:p>
          <w:p w14:paraId="1D95E888" w14:textId="6B8A86C5" w:rsidR="00F74A89" w:rsidRPr="0077115C" w:rsidRDefault="00F74A89" w:rsidP="00983E57">
            <w:pPr>
              <w:pStyle w:val="Listeavsnitt"/>
              <w:numPr>
                <w:ilvl w:val="0"/>
                <w:numId w:val="8"/>
              </w:numPr>
              <w:spacing w:after="120"/>
              <w:rPr>
                <w:rFonts w:cs="Calibri"/>
                <w:sz w:val="24"/>
                <w:szCs w:val="28"/>
              </w:rPr>
            </w:pPr>
            <w:r w:rsidRPr="0077115C">
              <w:rPr>
                <w:rFonts w:cs="Calibri"/>
                <w:sz w:val="24"/>
                <w:szCs w:val="28"/>
              </w:rPr>
              <w:t xml:space="preserve">Planlagt dato for varsel om oppstart: </w:t>
            </w:r>
            <w:r w:rsidR="0039228A">
              <w:rPr>
                <w:rFonts w:cs="Calibri"/>
                <w:sz w:val="24"/>
                <w:szCs w:val="28"/>
              </w:rPr>
              <w:t>Uke 24</w:t>
            </w:r>
            <w:r w:rsidR="0077115C" w:rsidRPr="0077115C">
              <w:rPr>
                <w:rFonts w:cs="Calibri"/>
                <w:sz w:val="24"/>
                <w:szCs w:val="28"/>
              </w:rPr>
              <w:br/>
            </w:r>
          </w:p>
          <w:p w14:paraId="573BF1E0" w14:textId="6C05E0CC" w:rsidR="00F74A89" w:rsidRDefault="00F74A89" w:rsidP="00983E57">
            <w:pPr>
              <w:pStyle w:val="Listeavsnitt"/>
              <w:numPr>
                <w:ilvl w:val="0"/>
                <w:numId w:val="8"/>
              </w:numPr>
              <w:spacing w:after="120"/>
              <w:rPr>
                <w:rFonts w:cs="Calibri"/>
                <w:sz w:val="24"/>
                <w:szCs w:val="28"/>
              </w:rPr>
            </w:pPr>
            <w:r w:rsidRPr="0077115C">
              <w:rPr>
                <w:rFonts w:cs="Calibri"/>
                <w:sz w:val="24"/>
                <w:szCs w:val="28"/>
              </w:rPr>
              <w:t xml:space="preserve">Planlagt dato for innsending av komplett planforslag: </w:t>
            </w:r>
            <w:r w:rsidR="0039228A">
              <w:rPr>
                <w:rFonts w:cs="Calibri"/>
                <w:sz w:val="24"/>
                <w:szCs w:val="28"/>
              </w:rPr>
              <w:t>Utgangen av 2026</w:t>
            </w:r>
          </w:p>
          <w:p w14:paraId="6447BA5D" w14:textId="77777777" w:rsidR="00E844B3" w:rsidRDefault="00E844B3" w:rsidP="00E844B3">
            <w:pPr>
              <w:spacing w:after="120"/>
              <w:rPr>
                <w:rFonts w:cs="Calibri"/>
                <w:sz w:val="24"/>
                <w:szCs w:val="28"/>
              </w:rPr>
            </w:pPr>
          </w:p>
          <w:p w14:paraId="0C9A4398" w14:textId="474C5FED" w:rsidR="00E844B3" w:rsidRPr="005C5DC7" w:rsidRDefault="005C5DC7" w:rsidP="00E844B3">
            <w:pPr>
              <w:spacing w:after="120"/>
              <w:rPr>
                <w:rFonts w:cs="Calibri"/>
                <w:b/>
                <w:bCs/>
                <w:sz w:val="24"/>
                <w:szCs w:val="28"/>
              </w:rPr>
            </w:pPr>
            <w:r>
              <w:rPr>
                <w:rFonts w:cs="Calibri"/>
                <w:b/>
                <w:bCs/>
                <w:sz w:val="24"/>
                <w:szCs w:val="28"/>
              </w:rPr>
              <w:t xml:space="preserve">Kommunestyret har i </w:t>
            </w:r>
            <w:r w:rsidR="00833800">
              <w:rPr>
                <w:rFonts w:cs="Calibri"/>
                <w:b/>
                <w:bCs/>
                <w:sz w:val="24"/>
                <w:szCs w:val="28"/>
              </w:rPr>
              <w:t>sak 124/25 - Budsjett 2026 og økonomiplan 2026-2029 vedtatt å sette av økonomiske midler til opprustning av samferdselsanlegg langs Åsveien/Solveien. Som følge av Kommunestyrets vedtak i sak 124/25, vurderer Sortland kommune at det ikke er nødvendig med politisk behandling av oppstart planarbeid ift. detaljregulering for fortau Åsveien.</w:t>
            </w:r>
          </w:p>
          <w:p w14:paraId="05BEB74B" w14:textId="675055C0" w:rsidR="000F58FC" w:rsidRPr="0077115C" w:rsidRDefault="00F74A89" w:rsidP="00F74A89">
            <w:pPr>
              <w:spacing w:after="120"/>
              <w:rPr>
                <w:rFonts w:cs="Calibri"/>
                <w:sz w:val="24"/>
                <w:szCs w:val="28"/>
              </w:rPr>
            </w:pPr>
            <w:r w:rsidRPr="0077115C">
              <w:rPr>
                <w:rFonts w:cs="Calibri"/>
                <w:sz w:val="24"/>
                <w:szCs w:val="28"/>
              </w:rPr>
              <w:t xml:space="preserve">Behov for møter underveis vurderes fortløpende, </w:t>
            </w:r>
            <w:r w:rsidR="0023349D" w:rsidRPr="0077115C">
              <w:rPr>
                <w:rFonts w:cs="Calibri"/>
                <w:sz w:val="24"/>
                <w:szCs w:val="28"/>
              </w:rPr>
              <w:t>f.eks.</w:t>
            </w:r>
            <w:r w:rsidRPr="0077115C">
              <w:rPr>
                <w:rFonts w:cs="Calibri"/>
                <w:sz w:val="24"/>
                <w:szCs w:val="28"/>
              </w:rPr>
              <w:t xml:space="preserve"> mellom varsel om oppstart og innsending av planforslag. </w:t>
            </w:r>
          </w:p>
          <w:p w14:paraId="7D41F4BF" w14:textId="77777777" w:rsidR="000F58FC" w:rsidRPr="0077115C" w:rsidRDefault="00F74A89" w:rsidP="00F74A89">
            <w:pPr>
              <w:spacing w:after="120"/>
              <w:rPr>
                <w:rFonts w:cs="Calibri"/>
                <w:sz w:val="24"/>
                <w:szCs w:val="28"/>
              </w:rPr>
            </w:pPr>
            <w:r w:rsidRPr="0077115C">
              <w:rPr>
                <w:rFonts w:cs="Calibri"/>
                <w:sz w:val="24"/>
                <w:szCs w:val="28"/>
              </w:rPr>
              <w:t xml:space="preserve">Referatet og </w:t>
            </w:r>
            <w:r w:rsidR="000F58FC" w:rsidRPr="0077115C">
              <w:rPr>
                <w:rFonts w:cs="Calibri"/>
                <w:sz w:val="24"/>
                <w:szCs w:val="28"/>
              </w:rPr>
              <w:t>Sortland</w:t>
            </w:r>
            <w:r w:rsidRPr="0077115C">
              <w:rPr>
                <w:rFonts w:cs="Calibri"/>
                <w:sz w:val="24"/>
                <w:szCs w:val="28"/>
              </w:rPr>
              <w:t xml:space="preserve"> kommunes merknader og innspill bygger på de opplysninger og planfaglige forhold som forelå på det tidspunktet oppstartsmøtet fant sted. </w:t>
            </w:r>
          </w:p>
          <w:p w14:paraId="63B6559C" w14:textId="1EEEB732" w:rsidR="000F58FC" w:rsidRPr="000F58FC" w:rsidRDefault="00F74A89" w:rsidP="000F58FC">
            <w:pPr>
              <w:spacing w:after="120"/>
              <w:rPr>
                <w:rFonts w:cs="Calibri"/>
                <w:szCs w:val="24"/>
              </w:rPr>
            </w:pPr>
            <w:r w:rsidRPr="0077115C">
              <w:rPr>
                <w:rFonts w:cs="Calibri"/>
                <w:sz w:val="24"/>
                <w:szCs w:val="28"/>
              </w:rPr>
              <w:t>Det gjøres oppmerksom på at hverken oppstartsmøte eller møtereferatet gir noen av de enkelte parter rettigheter i den senere saksbehandlingen. Naboprotester, protester fra beboerorganisasjoner, krav fra offentlige myndigheter mv. vil kunne føre til krav om endring av prosjekter, evt. endring av framdriften for prosjektet</w:t>
            </w:r>
            <w:r w:rsidR="000F58FC" w:rsidRPr="0077115C">
              <w:rPr>
                <w:rFonts w:cs="Calibri"/>
                <w:sz w:val="24"/>
                <w:szCs w:val="28"/>
              </w:rPr>
              <w:t>.</w:t>
            </w:r>
          </w:p>
        </w:tc>
      </w:tr>
      <w:tr w:rsidR="00EA1DEF" w:rsidRPr="00CB30B9" w14:paraId="70F46C0B" w14:textId="77777777" w:rsidTr="42DF79B1">
        <w:trPr>
          <w:trHeight w:val="865"/>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556450C3" w14:textId="0576244E" w:rsidR="00EA1DEF" w:rsidRPr="00CB30B9" w:rsidRDefault="00D95ED4" w:rsidP="00286090">
            <w:pPr>
              <w:rPr>
                <w:rFonts w:cs="Calibri"/>
                <w:b/>
              </w:rPr>
            </w:pPr>
            <w:r>
              <w:rPr>
                <w:rFonts w:cs="Calibri"/>
                <w:b/>
              </w:rPr>
              <w:t>9</w:t>
            </w:r>
            <w:r w:rsidR="003A6604">
              <w:rPr>
                <w:rFonts w:cs="Calibri"/>
                <w:b/>
              </w:rPr>
              <w:t>.</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047B1964" w14:textId="77777777" w:rsidR="00EA1DEF" w:rsidRPr="00F44584" w:rsidRDefault="00EA1DEF" w:rsidP="00286090">
            <w:pPr>
              <w:spacing w:after="120"/>
              <w:rPr>
                <w:b/>
                <w:color w:val="31849B" w:themeColor="accent5" w:themeShade="BF"/>
                <w:sz w:val="24"/>
                <w:szCs w:val="24"/>
              </w:rPr>
            </w:pPr>
            <w:r w:rsidRPr="00F44584">
              <w:rPr>
                <w:b/>
                <w:color w:val="31849B" w:themeColor="accent5" w:themeShade="BF"/>
                <w:sz w:val="24"/>
                <w:szCs w:val="24"/>
              </w:rPr>
              <w:t xml:space="preserve">Annet </w:t>
            </w:r>
          </w:p>
          <w:p w14:paraId="0189CEEC" w14:textId="77777777" w:rsidR="00EA1DEF" w:rsidRPr="00BD3A04" w:rsidRDefault="00EA1DEF" w:rsidP="00286090">
            <w:pPr>
              <w:spacing w:after="120"/>
              <w:rPr>
                <w:b/>
              </w:rPr>
            </w:pPr>
            <w:r w:rsidRPr="00BD3A04">
              <w:rPr>
                <w:b/>
              </w:rPr>
              <w:t>Kontaktpersoner i Sortland kommune</w:t>
            </w:r>
          </w:p>
          <w:p w14:paraId="1ED3F30D" w14:textId="0C4CC859" w:rsidR="00EA1DEF" w:rsidRPr="0077115C" w:rsidRDefault="00EA1DEF" w:rsidP="00983E57">
            <w:pPr>
              <w:pStyle w:val="Listeavsnitt"/>
              <w:numPr>
                <w:ilvl w:val="0"/>
                <w:numId w:val="17"/>
              </w:numPr>
              <w:rPr>
                <w:rFonts w:cs="Calibri"/>
                <w:sz w:val="24"/>
                <w:szCs w:val="24"/>
              </w:rPr>
            </w:pPr>
            <w:r w:rsidRPr="0077115C">
              <w:rPr>
                <w:rFonts w:cs="Calibri"/>
                <w:sz w:val="24"/>
                <w:szCs w:val="24"/>
              </w:rPr>
              <w:t xml:space="preserve">Saksbehandler: </w:t>
            </w:r>
            <w:r w:rsidR="00F75CFD">
              <w:rPr>
                <w:rFonts w:cs="Calibri"/>
                <w:sz w:val="24"/>
                <w:szCs w:val="24"/>
              </w:rPr>
              <w:t xml:space="preserve">Emil Bror Pritzlaff – 952 64 319 </w:t>
            </w:r>
            <w:hyperlink r:id="rId22" w:history="1">
              <w:r w:rsidR="00F75CFD" w:rsidRPr="00111F3C">
                <w:rPr>
                  <w:rStyle w:val="Hyperkobling"/>
                  <w:rFonts w:cs="Calibri"/>
                  <w:sz w:val="24"/>
                  <w:szCs w:val="24"/>
                </w:rPr>
                <w:t>emil.pritzlaff@sortland.kommune.no</w:t>
              </w:r>
            </w:hyperlink>
            <w:r w:rsidR="00F75CFD">
              <w:rPr>
                <w:rFonts w:cs="Calibri"/>
                <w:sz w:val="24"/>
                <w:szCs w:val="24"/>
              </w:rPr>
              <w:t xml:space="preserve"> </w:t>
            </w:r>
          </w:p>
          <w:p w14:paraId="441FFFDB" w14:textId="421EAC72" w:rsidR="00607E0F" w:rsidRPr="0077115C" w:rsidRDefault="0077115C" w:rsidP="00983E57">
            <w:pPr>
              <w:pStyle w:val="Listeavsnitt"/>
              <w:numPr>
                <w:ilvl w:val="0"/>
                <w:numId w:val="17"/>
              </w:numPr>
              <w:rPr>
                <w:rFonts w:cs="Calibri"/>
                <w:sz w:val="24"/>
                <w:szCs w:val="24"/>
              </w:rPr>
            </w:pPr>
            <w:r>
              <w:rPr>
                <w:rFonts w:cs="Calibri"/>
                <w:sz w:val="24"/>
                <w:szCs w:val="24"/>
              </w:rPr>
              <w:t>Fagkoordinator plan</w:t>
            </w:r>
            <w:r w:rsidR="00E4525D" w:rsidRPr="0077115C">
              <w:rPr>
                <w:rFonts w:cs="Calibri"/>
                <w:sz w:val="24"/>
                <w:szCs w:val="24"/>
              </w:rPr>
              <w:t xml:space="preserve">: </w:t>
            </w:r>
            <w:r w:rsidR="00F75CFD">
              <w:rPr>
                <w:rFonts w:cs="Calibri"/>
                <w:sz w:val="24"/>
                <w:szCs w:val="24"/>
              </w:rPr>
              <w:t xml:space="preserve">Oda Lie Engesæth – 952 64 318 </w:t>
            </w:r>
            <w:hyperlink r:id="rId23" w:history="1">
              <w:r w:rsidR="00F75CFD" w:rsidRPr="00111F3C">
                <w:rPr>
                  <w:rStyle w:val="Hyperkobling"/>
                  <w:rFonts w:cs="Calibri"/>
                  <w:sz w:val="24"/>
                  <w:szCs w:val="24"/>
                </w:rPr>
                <w:t>oda.engesaeth@sortland.kommune.no</w:t>
              </w:r>
            </w:hyperlink>
            <w:r w:rsidR="00F75CFD">
              <w:rPr>
                <w:rFonts w:cs="Calibri"/>
                <w:sz w:val="24"/>
                <w:szCs w:val="24"/>
              </w:rPr>
              <w:t xml:space="preserve"> </w:t>
            </w:r>
          </w:p>
          <w:p w14:paraId="6A5030E3" w14:textId="387A14E5" w:rsidR="00F75CFD" w:rsidRDefault="0077115C" w:rsidP="00983E57">
            <w:pPr>
              <w:pStyle w:val="Listeavsnitt"/>
              <w:numPr>
                <w:ilvl w:val="0"/>
                <w:numId w:val="17"/>
              </w:numPr>
              <w:rPr>
                <w:rFonts w:cs="Calibri"/>
                <w:sz w:val="24"/>
                <w:szCs w:val="24"/>
              </w:rPr>
            </w:pPr>
            <w:r>
              <w:rPr>
                <w:rFonts w:cs="Calibri"/>
                <w:sz w:val="24"/>
                <w:szCs w:val="24"/>
              </w:rPr>
              <w:t>Kommunalteknikk</w:t>
            </w:r>
            <w:r w:rsidR="00EA1DEF" w:rsidRPr="0077115C">
              <w:rPr>
                <w:rFonts w:cs="Calibri"/>
                <w:sz w:val="24"/>
                <w:szCs w:val="24"/>
              </w:rPr>
              <w:t xml:space="preserve">: </w:t>
            </w:r>
          </w:p>
          <w:p w14:paraId="5DD1D2DD" w14:textId="00812230" w:rsidR="00F75CFD" w:rsidRDefault="007E3DC4" w:rsidP="00983E57">
            <w:pPr>
              <w:pStyle w:val="Listeavsnitt"/>
              <w:numPr>
                <w:ilvl w:val="0"/>
                <w:numId w:val="18"/>
              </w:numPr>
              <w:rPr>
                <w:rFonts w:cs="Calibri"/>
                <w:sz w:val="24"/>
                <w:szCs w:val="24"/>
              </w:rPr>
            </w:pPr>
            <w:r>
              <w:rPr>
                <w:rFonts w:cs="Calibri"/>
                <w:sz w:val="24"/>
                <w:szCs w:val="24"/>
              </w:rPr>
              <w:t xml:space="preserve">Jim Roger Haugsnes (VAO) – 952 64 139 </w:t>
            </w:r>
            <w:hyperlink r:id="rId24" w:history="1">
              <w:r w:rsidRPr="00111F3C">
                <w:rPr>
                  <w:rStyle w:val="Hyperkobling"/>
                  <w:rFonts w:cs="Calibri"/>
                  <w:sz w:val="24"/>
                  <w:szCs w:val="24"/>
                </w:rPr>
                <w:t>jim.haugnes@sortland.kommune.no</w:t>
              </w:r>
            </w:hyperlink>
          </w:p>
          <w:p w14:paraId="308B2A37" w14:textId="073FEE2C" w:rsidR="007E3DC4" w:rsidRPr="00F75CFD" w:rsidRDefault="007E3DC4" w:rsidP="00983E57">
            <w:pPr>
              <w:pStyle w:val="Listeavsnitt"/>
              <w:numPr>
                <w:ilvl w:val="0"/>
                <w:numId w:val="18"/>
              </w:numPr>
              <w:rPr>
                <w:rFonts w:cs="Calibri"/>
                <w:sz w:val="24"/>
                <w:szCs w:val="24"/>
              </w:rPr>
            </w:pPr>
            <w:r>
              <w:rPr>
                <w:rFonts w:cs="Calibri"/>
                <w:sz w:val="24"/>
                <w:szCs w:val="24"/>
              </w:rPr>
              <w:t xml:space="preserve">Rudi Buschmann (Vei) – 952 64 117 </w:t>
            </w:r>
            <w:hyperlink r:id="rId25" w:history="1">
              <w:r w:rsidRPr="00111F3C">
                <w:rPr>
                  <w:rStyle w:val="Hyperkobling"/>
                  <w:rFonts w:cs="Calibri"/>
                  <w:sz w:val="24"/>
                  <w:szCs w:val="24"/>
                </w:rPr>
                <w:t>rudi.buschmann@sortland.kommune.no</w:t>
              </w:r>
            </w:hyperlink>
            <w:r>
              <w:rPr>
                <w:rFonts w:cs="Calibri"/>
                <w:sz w:val="24"/>
                <w:szCs w:val="24"/>
              </w:rPr>
              <w:t xml:space="preserve"> </w:t>
            </w:r>
          </w:p>
          <w:p w14:paraId="2147ABE1" w14:textId="440236EB" w:rsidR="0076269C" w:rsidRPr="0077115C" w:rsidRDefault="0076269C" w:rsidP="00983E57">
            <w:pPr>
              <w:pStyle w:val="Listeavsnitt"/>
              <w:numPr>
                <w:ilvl w:val="0"/>
                <w:numId w:val="17"/>
              </w:numPr>
              <w:rPr>
                <w:rFonts w:cs="Calibri"/>
                <w:sz w:val="24"/>
                <w:szCs w:val="24"/>
              </w:rPr>
            </w:pPr>
            <w:r w:rsidRPr="0077115C">
              <w:rPr>
                <w:rFonts w:cs="Calibri"/>
                <w:sz w:val="24"/>
                <w:szCs w:val="24"/>
              </w:rPr>
              <w:t xml:space="preserve">Geodata: </w:t>
            </w:r>
            <w:r w:rsidR="007E3DC4">
              <w:rPr>
                <w:rFonts w:cs="Calibri"/>
                <w:sz w:val="24"/>
                <w:szCs w:val="24"/>
              </w:rPr>
              <w:t xml:space="preserve">Brynjar Larssen – 952 64 450 </w:t>
            </w:r>
            <w:hyperlink r:id="rId26" w:history="1">
              <w:r w:rsidR="007E3DC4" w:rsidRPr="007E3DC4">
                <w:rPr>
                  <w:rStyle w:val="Hyperkobling"/>
                  <w:sz w:val="24"/>
                  <w:szCs w:val="24"/>
                </w:rPr>
                <w:t>Brynjar.Larssen@sortland.kommune.no</w:t>
              </w:r>
            </w:hyperlink>
            <w:r w:rsidR="007E3DC4">
              <w:t xml:space="preserve"> </w:t>
            </w:r>
          </w:p>
          <w:p w14:paraId="5599A63C" w14:textId="19167713" w:rsidR="00EA1DEF" w:rsidRPr="0077115C" w:rsidRDefault="0077115C" w:rsidP="00983E57">
            <w:pPr>
              <w:pStyle w:val="Listeavsnitt"/>
              <w:numPr>
                <w:ilvl w:val="0"/>
                <w:numId w:val="17"/>
              </w:numPr>
              <w:rPr>
                <w:rFonts w:cs="Calibri"/>
                <w:sz w:val="24"/>
                <w:szCs w:val="24"/>
              </w:rPr>
            </w:pPr>
            <w:r>
              <w:rPr>
                <w:rFonts w:cs="Calibri"/>
                <w:sz w:val="24"/>
                <w:szCs w:val="24"/>
              </w:rPr>
              <w:lastRenderedPageBreak/>
              <w:t>Forurensning</w:t>
            </w:r>
            <w:r w:rsidR="00EA1DEF" w:rsidRPr="0077115C">
              <w:rPr>
                <w:rFonts w:cs="Calibri"/>
                <w:sz w:val="24"/>
                <w:szCs w:val="24"/>
              </w:rPr>
              <w:t xml:space="preserve">, utslippstillatelser: </w:t>
            </w:r>
            <w:r w:rsidR="007E3DC4">
              <w:rPr>
                <w:rFonts w:cs="Calibri"/>
                <w:sz w:val="24"/>
                <w:szCs w:val="24"/>
              </w:rPr>
              <w:t xml:space="preserve">Thea Garbo – 952 64 489 </w:t>
            </w:r>
            <w:hyperlink r:id="rId27" w:history="1">
              <w:r w:rsidR="007E3DC4" w:rsidRPr="00111F3C">
                <w:rPr>
                  <w:rStyle w:val="Hyperkobling"/>
                  <w:rFonts w:cs="Calibri"/>
                  <w:sz w:val="24"/>
                  <w:szCs w:val="24"/>
                </w:rPr>
                <w:t>Thea.Garbo@sortland.kommune.no</w:t>
              </w:r>
            </w:hyperlink>
            <w:r w:rsidR="007E3DC4">
              <w:rPr>
                <w:rFonts w:cs="Calibri"/>
                <w:sz w:val="24"/>
                <w:szCs w:val="24"/>
              </w:rPr>
              <w:t xml:space="preserve"> </w:t>
            </w:r>
          </w:p>
          <w:p w14:paraId="028B414A" w14:textId="34ADC965" w:rsidR="00EA1DEF" w:rsidRPr="0077115C" w:rsidRDefault="0077115C" w:rsidP="00983E57">
            <w:pPr>
              <w:pStyle w:val="Listeavsnitt"/>
              <w:numPr>
                <w:ilvl w:val="0"/>
                <w:numId w:val="17"/>
              </w:numPr>
              <w:rPr>
                <w:rFonts w:cs="Calibri"/>
                <w:sz w:val="24"/>
                <w:szCs w:val="24"/>
              </w:rPr>
            </w:pPr>
            <w:r>
              <w:rPr>
                <w:rFonts w:cs="Calibri"/>
                <w:sz w:val="24"/>
                <w:szCs w:val="24"/>
              </w:rPr>
              <w:t>Arkitektur</w:t>
            </w:r>
            <w:r w:rsidR="00EA1DEF" w:rsidRPr="0077115C">
              <w:rPr>
                <w:rFonts w:cs="Calibri"/>
                <w:sz w:val="24"/>
                <w:szCs w:val="24"/>
              </w:rPr>
              <w:t xml:space="preserve">, utomhusplan og universell utforming: </w:t>
            </w:r>
            <w:r w:rsidR="007E3DC4">
              <w:rPr>
                <w:rFonts w:cs="Calibri"/>
                <w:sz w:val="24"/>
                <w:szCs w:val="24"/>
              </w:rPr>
              <w:t xml:space="preserve">Kristine Røiri – 952 73 297 </w:t>
            </w:r>
            <w:hyperlink r:id="rId28" w:history="1">
              <w:r w:rsidR="007E3DC4" w:rsidRPr="00111F3C">
                <w:rPr>
                  <w:rStyle w:val="Hyperkobling"/>
                  <w:rFonts w:cs="Calibri"/>
                  <w:sz w:val="24"/>
                  <w:szCs w:val="24"/>
                </w:rPr>
                <w:t>kristine.roiri@sortland.kommune.no</w:t>
              </w:r>
            </w:hyperlink>
            <w:r w:rsidR="007E3DC4">
              <w:rPr>
                <w:rFonts w:cs="Calibri"/>
                <w:sz w:val="24"/>
                <w:szCs w:val="24"/>
              </w:rPr>
              <w:t xml:space="preserve"> </w:t>
            </w:r>
          </w:p>
          <w:p w14:paraId="46FA1283" w14:textId="732F0EEC" w:rsidR="005F6D30" w:rsidRPr="0077115C" w:rsidRDefault="0077115C" w:rsidP="00983E57">
            <w:pPr>
              <w:pStyle w:val="Listeavsnitt"/>
              <w:numPr>
                <w:ilvl w:val="0"/>
                <w:numId w:val="17"/>
              </w:numPr>
              <w:rPr>
                <w:rFonts w:cs="Calibri"/>
                <w:sz w:val="24"/>
                <w:szCs w:val="24"/>
              </w:rPr>
            </w:pPr>
            <w:r w:rsidRPr="1A7BD2FD">
              <w:rPr>
                <w:rFonts w:cs="Calibri"/>
                <w:sz w:val="24"/>
                <w:szCs w:val="24"/>
              </w:rPr>
              <w:t>Utbyggingsavtaler</w:t>
            </w:r>
            <w:r w:rsidR="00E4525D" w:rsidRPr="1A7BD2FD">
              <w:rPr>
                <w:rFonts w:cs="Calibri"/>
                <w:sz w:val="24"/>
                <w:szCs w:val="24"/>
              </w:rPr>
              <w:t xml:space="preserve">: </w:t>
            </w:r>
            <w:r w:rsidR="007E3DC4">
              <w:rPr>
                <w:rFonts w:cs="Calibri"/>
                <w:sz w:val="24"/>
                <w:szCs w:val="24"/>
              </w:rPr>
              <w:t xml:space="preserve">Johnny Dagfinn Johansen – 909 59 839 </w:t>
            </w:r>
            <w:hyperlink r:id="rId29" w:history="1">
              <w:r w:rsidR="007E3DC4" w:rsidRPr="00111F3C">
                <w:rPr>
                  <w:rStyle w:val="Hyperkobling"/>
                  <w:rFonts w:cs="Calibri"/>
                  <w:sz w:val="24"/>
                  <w:szCs w:val="24"/>
                </w:rPr>
                <w:t>johnny.johansen@sortland.kommune.no</w:t>
              </w:r>
            </w:hyperlink>
            <w:r w:rsidR="007E3DC4">
              <w:rPr>
                <w:rFonts w:cs="Calibri"/>
                <w:sz w:val="24"/>
                <w:szCs w:val="24"/>
              </w:rPr>
              <w:t xml:space="preserve"> </w:t>
            </w:r>
          </w:p>
          <w:p w14:paraId="02A5019D" w14:textId="77777777" w:rsidR="00EA1DEF" w:rsidRPr="00F44584" w:rsidRDefault="00EA1DEF" w:rsidP="00607E0F">
            <w:pPr>
              <w:pStyle w:val="Brdtekstpaaflgende"/>
              <w:rPr>
                <w:rFonts w:ascii="Calibri" w:hAnsi="Calibri" w:cs="Calibri"/>
                <w:b/>
                <w:color w:val="31849B" w:themeColor="accent5" w:themeShade="BF"/>
                <w:szCs w:val="24"/>
              </w:rPr>
            </w:pPr>
            <w:r w:rsidRPr="00F44584">
              <w:rPr>
                <w:rFonts w:ascii="Calibri" w:hAnsi="Calibri" w:cs="Calibri"/>
                <w:b/>
                <w:color w:val="31849B" w:themeColor="accent5" w:themeShade="BF"/>
                <w:szCs w:val="24"/>
              </w:rPr>
              <w:t xml:space="preserve">Faktura </w:t>
            </w:r>
          </w:p>
          <w:p w14:paraId="0F3B853B" w14:textId="77777777" w:rsidR="00EA1DEF" w:rsidRPr="0023349D" w:rsidRDefault="00EA1DEF" w:rsidP="00286090">
            <w:pPr>
              <w:pStyle w:val="Brdtekstpaaflgende"/>
              <w:rPr>
                <w:rFonts w:ascii="Calibri" w:hAnsi="Calibri" w:cs="Calibri"/>
                <w:szCs w:val="24"/>
              </w:rPr>
            </w:pPr>
            <w:r w:rsidRPr="0023349D">
              <w:rPr>
                <w:rFonts w:ascii="Calibri" w:hAnsi="Calibri" w:cs="Calibri"/>
                <w:szCs w:val="24"/>
              </w:rPr>
              <w:t xml:space="preserve">Gebyr beregnes i </w:t>
            </w:r>
            <w:proofErr w:type="spellStart"/>
            <w:r w:rsidRPr="0023349D">
              <w:rPr>
                <w:rFonts w:ascii="Calibri" w:hAnsi="Calibri" w:cs="Calibri"/>
                <w:szCs w:val="24"/>
              </w:rPr>
              <w:t>hh</w:t>
            </w:r>
            <w:r w:rsidR="005D0FFC" w:rsidRPr="0023349D">
              <w:rPr>
                <w:rFonts w:ascii="Calibri" w:hAnsi="Calibri" w:cs="Calibri"/>
                <w:szCs w:val="24"/>
              </w:rPr>
              <w:t>t</w:t>
            </w:r>
            <w:proofErr w:type="spellEnd"/>
            <w:r w:rsidR="005D0FFC" w:rsidRPr="0023349D">
              <w:rPr>
                <w:rFonts w:ascii="Calibri" w:hAnsi="Calibri" w:cs="Calibri"/>
                <w:szCs w:val="24"/>
              </w:rPr>
              <w:t>. Kommunens gjeldende gebyrregulativ.</w:t>
            </w:r>
          </w:p>
          <w:p w14:paraId="7972EDD1" w14:textId="0625160A" w:rsidR="00EA1DEF" w:rsidRPr="0023349D" w:rsidRDefault="00EA1DEF" w:rsidP="00286090">
            <w:pPr>
              <w:rPr>
                <w:rFonts w:cs="Calibri"/>
                <w:sz w:val="24"/>
                <w:szCs w:val="24"/>
              </w:rPr>
            </w:pPr>
            <w:r w:rsidRPr="0023349D">
              <w:rPr>
                <w:rFonts w:cs="Calibri"/>
                <w:sz w:val="24"/>
                <w:szCs w:val="24"/>
              </w:rPr>
              <w:t>Faktura adresseres tiltaks</w:t>
            </w:r>
            <w:r w:rsidR="00736C65" w:rsidRPr="0023349D">
              <w:rPr>
                <w:rFonts w:cs="Calibri"/>
                <w:sz w:val="24"/>
                <w:szCs w:val="24"/>
              </w:rPr>
              <w:t>haver</w:t>
            </w:r>
            <w:r w:rsidR="005B5EBE" w:rsidRPr="0023349D">
              <w:rPr>
                <w:rFonts w:cs="Calibri"/>
                <w:sz w:val="24"/>
                <w:szCs w:val="24"/>
              </w:rPr>
              <w:t>.</w:t>
            </w:r>
            <w:r w:rsidRPr="0023349D">
              <w:rPr>
                <w:rFonts w:cs="Calibri"/>
                <w:sz w:val="24"/>
                <w:szCs w:val="24"/>
              </w:rPr>
              <w:t xml:space="preserve"> </w:t>
            </w:r>
          </w:p>
          <w:p w14:paraId="491A6369" w14:textId="2D127B7A" w:rsidR="00EA1DEF" w:rsidRPr="0023349D" w:rsidRDefault="00EF6569" w:rsidP="00607E0F">
            <w:pPr>
              <w:pStyle w:val="Brdtekstpaaflgende"/>
              <w:rPr>
                <w:rFonts w:ascii="Calibri" w:hAnsi="Calibri" w:cs="Calibri"/>
                <w:b/>
                <w:color w:val="31849B" w:themeColor="accent5" w:themeShade="BF"/>
                <w:szCs w:val="24"/>
              </w:rPr>
            </w:pPr>
            <w:proofErr w:type="spellStart"/>
            <w:r w:rsidRPr="0023349D">
              <w:rPr>
                <w:rFonts w:ascii="Calibri" w:hAnsi="Calibri" w:cs="Calibri"/>
                <w:b/>
                <w:color w:val="31849B" w:themeColor="accent5" w:themeShade="BF"/>
                <w:szCs w:val="24"/>
              </w:rPr>
              <w:t>Plan</w:t>
            </w:r>
            <w:r w:rsidR="00F44584" w:rsidRPr="0023349D">
              <w:rPr>
                <w:rFonts w:ascii="Calibri" w:hAnsi="Calibri" w:cs="Calibri"/>
                <w:b/>
                <w:color w:val="31849B" w:themeColor="accent5" w:themeShade="BF"/>
                <w:szCs w:val="24"/>
              </w:rPr>
              <w:t>ID</w:t>
            </w:r>
            <w:proofErr w:type="spellEnd"/>
            <w:r w:rsidRPr="0023349D">
              <w:rPr>
                <w:rFonts w:ascii="Calibri" w:hAnsi="Calibri" w:cs="Calibri"/>
                <w:b/>
                <w:color w:val="31849B" w:themeColor="accent5" w:themeShade="BF"/>
                <w:szCs w:val="24"/>
              </w:rPr>
              <w:t>.</w:t>
            </w:r>
          </w:p>
          <w:p w14:paraId="14648FFC" w14:textId="3B850FDC" w:rsidR="00EA1DEF" w:rsidRPr="00857F5A" w:rsidRDefault="00EA1DEF" w:rsidP="00BD3A04">
            <w:pPr>
              <w:spacing w:after="120"/>
              <w:rPr>
                <w:rFonts w:cs="Calibri"/>
                <w:b/>
                <w:color w:val="FF0000"/>
              </w:rPr>
            </w:pPr>
            <w:proofErr w:type="spellStart"/>
            <w:r w:rsidRPr="0023349D">
              <w:rPr>
                <w:rFonts w:cs="Calibri"/>
                <w:sz w:val="24"/>
                <w:szCs w:val="24"/>
              </w:rPr>
              <w:t>Planident</w:t>
            </w:r>
            <w:proofErr w:type="spellEnd"/>
            <w:r w:rsidRPr="0023349D">
              <w:rPr>
                <w:rFonts w:cs="Calibri"/>
                <w:sz w:val="24"/>
                <w:szCs w:val="24"/>
              </w:rPr>
              <w:t>:</w:t>
            </w:r>
            <w:r w:rsidR="007E3DC4">
              <w:rPr>
                <w:rFonts w:cs="Calibri"/>
                <w:sz w:val="24"/>
                <w:szCs w:val="24"/>
              </w:rPr>
              <w:t xml:space="preserve"> 1870_2026001</w:t>
            </w:r>
            <w:r w:rsidRPr="0023349D">
              <w:rPr>
                <w:rFonts w:cs="Calibri"/>
                <w:sz w:val="24"/>
                <w:szCs w:val="24"/>
              </w:rPr>
              <w:br/>
              <w:t>Plannavn:</w:t>
            </w:r>
            <w:r w:rsidRPr="00BD3A04">
              <w:rPr>
                <w:rFonts w:cs="Calibri"/>
              </w:rPr>
              <w:t xml:space="preserve"> </w:t>
            </w:r>
            <w:r w:rsidR="007E3DC4" w:rsidRPr="007E3DC4">
              <w:rPr>
                <w:rFonts w:cs="Calibri"/>
                <w:sz w:val="24"/>
                <w:szCs w:val="24"/>
              </w:rPr>
              <w:t xml:space="preserve">Detaljregulering for </w:t>
            </w:r>
            <w:r w:rsidR="0039228A">
              <w:rPr>
                <w:rFonts w:cs="Calibri"/>
                <w:sz w:val="24"/>
                <w:szCs w:val="24"/>
              </w:rPr>
              <w:t>fortau</w:t>
            </w:r>
            <w:r w:rsidR="007E3DC4" w:rsidRPr="007E3DC4">
              <w:rPr>
                <w:rFonts w:cs="Calibri"/>
                <w:sz w:val="24"/>
                <w:szCs w:val="24"/>
              </w:rPr>
              <w:t xml:space="preserve"> Åsveien</w:t>
            </w:r>
          </w:p>
        </w:tc>
      </w:tr>
      <w:tr w:rsidR="00E4525D" w:rsidRPr="00CB30B9" w14:paraId="076A6F3E" w14:textId="77777777" w:rsidTr="42DF79B1">
        <w:trPr>
          <w:trHeight w:val="865"/>
        </w:trPr>
        <w:tc>
          <w:tcPr>
            <w:tcW w:w="566" w:type="dxa"/>
            <w:tcBorders>
              <w:top w:val="single" w:sz="4" w:space="0" w:color="auto"/>
              <w:left w:val="single" w:sz="6" w:space="0" w:color="auto"/>
              <w:bottom w:val="single" w:sz="4" w:space="0" w:color="auto"/>
              <w:right w:val="single" w:sz="4" w:space="0" w:color="auto"/>
            </w:tcBorders>
            <w:tcMar>
              <w:top w:w="0" w:type="dxa"/>
              <w:left w:w="71" w:type="dxa"/>
              <w:bottom w:w="0" w:type="dxa"/>
              <w:right w:w="71" w:type="dxa"/>
            </w:tcMar>
          </w:tcPr>
          <w:p w14:paraId="6BE1D65B" w14:textId="5C223B77" w:rsidR="00E4525D" w:rsidRPr="00627DCE" w:rsidRDefault="00627DCE" w:rsidP="00627DCE">
            <w:pPr>
              <w:rPr>
                <w:rFonts w:cs="Calibri"/>
                <w:b/>
              </w:rPr>
            </w:pPr>
            <w:r>
              <w:rPr>
                <w:rFonts w:cs="Calibri"/>
                <w:b/>
              </w:rPr>
              <w:lastRenderedPageBreak/>
              <w:t>10.</w:t>
            </w:r>
          </w:p>
        </w:tc>
        <w:tc>
          <w:tcPr>
            <w:tcW w:w="9640" w:type="dxa"/>
            <w:gridSpan w:val="4"/>
            <w:tcBorders>
              <w:top w:val="single" w:sz="4" w:space="0" w:color="auto"/>
              <w:left w:val="single" w:sz="4" w:space="0" w:color="auto"/>
              <w:bottom w:val="single" w:sz="4" w:space="0" w:color="auto"/>
              <w:right w:val="single" w:sz="6" w:space="0" w:color="auto"/>
            </w:tcBorders>
            <w:tcMar>
              <w:top w:w="0" w:type="dxa"/>
              <w:left w:w="71" w:type="dxa"/>
              <w:bottom w:w="0" w:type="dxa"/>
              <w:right w:w="71" w:type="dxa"/>
            </w:tcMar>
          </w:tcPr>
          <w:p w14:paraId="51E964B5" w14:textId="77777777" w:rsidR="00E4525D" w:rsidRPr="004644CD" w:rsidRDefault="00E4525D" w:rsidP="00E4525D">
            <w:pPr>
              <w:tabs>
                <w:tab w:val="left" w:pos="1141"/>
              </w:tabs>
              <w:spacing w:line="276" w:lineRule="auto"/>
              <w:rPr>
                <w:rFonts w:asciiTheme="minorHAnsi" w:hAnsiTheme="minorHAnsi"/>
                <w:b/>
                <w:color w:val="31849B" w:themeColor="accent5" w:themeShade="BF"/>
                <w:sz w:val="24"/>
                <w:szCs w:val="24"/>
              </w:rPr>
            </w:pPr>
            <w:r w:rsidRPr="004644CD">
              <w:rPr>
                <w:rFonts w:asciiTheme="minorHAnsi" w:hAnsiTheme="minorHAnsi"/>
                <w:b/>
                <w:color w:val="31849B" w:themeColor="accent5" w:themeShade="BF"/>
                <w:sz w:val="24"/>
                <w:szCs w:val="24"/>
              </w:rPr>
              <w:t>Reguleringsplaner skal utarbeides av fagkyndige</w:t>
            </w:r>
          </w:p>
          <w:p w14:paraId="01C95324" w14:textId="77777777" w:rsidR="00E4525D" w:rsidRPr="0023349D" w:rsidRDefault="00E4525D" w:rsidP="00983E57">
            <w:pPr>
              <w:numPr>
                <w:ilvl w:val="0"/>
                <w:numId w:val="9"/>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 xml:space="preserve">Private forslagsstillere kan fremme forslag til detaljregulering. Plan- og bygningsloven stiller krav om at reguleringsplaner skal utarbeides av fagkyndige. Som oftest vil det være en plankonsulent med god kunnskap om plan- og bygningsloven, om hvordan planer utarbeides, og om hvordan planprosesser skal gjennomføres. Fagkyndig vil lette planprosessen og bidra til god dialog med kommunen. </w:t>
            </w:r>
          </w:p>
          <w:p w14:paraId="23874853" w14:textId="77777777" w:rsidR="00E4525D" w:rsidRPr="0023349D" w:rsidRDefault="00E4525D" w:rsidP="00E4525D">
            <w:pPr>
              <w:tabs>
                <w:tab w:val="left" w:pos="1141"/>
              </w:tabs>
              <w:spacing w:line="276" w:lineRule="auto"/>
              <w:rPr>
                <w:rFonts w:asciiTheme="minorHAnsi" w:hAnsiTheme="minorHAnsi"/>
                <w:sz w:val="24"/>
                <w:szCs w:val="24"/>
              </w:rPr>
            </w:pPr>
            <w:r w:rsidRPr="0023349D">
              <w:rPr>
                <w:rFonts w:asciiTheme="minorHAnsi" w:hAnsiTheme="minorHAnsi"/>
                <w:sz w:val="24"/>
                <w:szCs w:val="24"/>
              </w:rPr>
              <w:t> </w:t>
            </w:r>
          </w:p>
          <w:p w14:paraId="17EE4D22" w14:textId="77777777" w:rsidR="00E4525D" w:rsidRPr="0023349D" w:rsidRDefault="00E4525D" w:rsidP="00983E57">
            <w:pPr>
              <w:numPr>
                <w:ilvl w:val="0"/>
                <w:numId w:val="9"/>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Fagkyndig skal ha tilstrekkelig kunnskap om:</w:t>
            </w:r>
          </w:p>
          <w:p w14:paraId="2C11C594" w14:textId="77777777" w:rsidR="00E4525D" w:rsidRPr="0023349D" w:rsidRDefault="00E4525D" w:rsidP="00983E57">
            <w:pPr>
              <w:numPr>
                <w:ilvl w:val="0"/>
                <w:numId w:val="10"/>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Plansystemet</w:t>
            </w:r>
          </w:p>
          <w:p w14:paraId="40D58965" w14:textId="77777777" w:rsidR="00E4525D" w:rsidRPr="0023349D" w:rsidRDefault="00E4525D" w:rsidP="00983E57">
            <w:pPr>
              <w:numPr>
                <w:ilvl w:val="0"/>
                <w:numId w:val="10"/>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Planprosessene</w:t>
            </w:r>
          </w:p>
          <w:p w14:paraId="5B04BE3B" w14:textId="77777777" w:rsidR="00E4525D" w:rsidRPr="0023349D" w:rsidRDefault="00E4525D" w:rsidP="00983E57">
            <w:pPr>
              <w:numPr>
                <w:ilvl w:val="0"/>
                <w:numId w:val="10"/>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Plankart med kravspesifikasjon for utveksling av digitale plandata</w:t>
            </w:r>
          </w:p>
          <w:p w14:paraId="6002D5C4" w14:textId="77777777" w:rsidR="00E4525D" w:rsidRPr="0023349D" w:rsidRDefault="00E4525D" w:rsidP="00983E57">
            <w:pPr>
              <w:numPr>
                <w:ilvl w:val="0"/>
                <w:numId w:val="10"/>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Utarbeidelse av planbestemmelser</w:t>
            </w:r>
          </w:p>
          <w:p w14:paraId="67CFB577" w14:textId="77777777" w:rsidR="00E4525D" w:rsidRPr="0023349D" w:rsidRDefault="00E4525D" w:rsidP="00983E57">
            <w:pPr>
              <w:numPr>
                <w:ilvl w:val="0"/>
                <w:numId w:val="10"/>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Utarbeidelse av planbeskrivelse og metodeanvendelse</w:t>
            </w:r>
          </w:p>
          <w:p w14:paraId="26717A56" w14:textId="77777777" w:rsidR="00E4525D" w:rsidRPr="0023349D" w:rsidRDefault="00E4525D" w:rsidP="00983E57">
            <w:pPr>
              <w:numPr>
                <w:ilvl w:val="0"/>
                <w:numId w:val="10"/>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Kommunale bestemmelser og retningslinjer</w:t>
            </w:r>
          </w:p>
          <w:p w14:paraId="6A6F027E" w14:textId="77777777" w:rsidR="00E4525D" w:rsidRPr="0023349D" w:rsidRDefault="00E4525D" w:rsidP="00983E57">
            <w:pPr>
              <w:numPr>
                <w:ilvl w:val="0"/>
                <w:numId w:val="10"/>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Nasjonal og regionale retningslinjer</w:t>
            </w:r>
          </w:p>
          <w:p w14:paraId="3FBF8007" w14:textId="77777777" w:rsidR="00E4525D" w:rsidRPr="0023349D" w:rsidRDefault="00E4525D" w:rsidP="00983E57">
            <w:pPr>
              <w:numPr>
                <w:ilvl w:val="0"/>
                <w:numId w:val="10"/>
              </w:numPr>
              <w:tabs>
                <w:tab w:val="left" w:pos="1141"/>
              </w:tabs>
              <w:spacing w:line="276" w:lineRule="auto"/>
              <w:contextualSpacing/>
              <w:rPr>
                <w:rFonts w:asciiTheme="minorHAnsi" w:hAnsiTheme="minorHAnsi"/>
                <w:b/>
                <w:sz w:val="24"/>
                <w:szCs w:val="24"/>
              </w:rPr>
            </w:pPr>
            <w:r w:rsidRPr="0023349D">
              <w:rPr>
                <w:rFonts w:asciiTheme="minorHAnsi" w:hAnsiTheme="minorHAnsi"/>
                <w:sz w:val="24"/>
                <w:szCs w:val="24"/>
              </w:rPr>
              <w:t>Planutforming</w:t>
            </w:r>
          </w:p>
          <w:p w14:paraId="309F67BB" w14:textId="77777777" w:rsidR="00E4525D" w:rsidRPr="0023349D" w:rsidRDefault="00E4525D" w:rsidP="00E4525D">
            <w:pPr>
              <w:tabs>
                <w:tab w:val="left" w:pos="1141"/>
              </w:tabs>
              <w:spacing w:line="276" w:lineRule="auto"/>
              <w:rPr>
                <w:rFonts w:asciiTheme="minorHAnsi" w:hAnsiTheme="minorHAnsi"/>
                <w:b/>
                <w:sz w:val="24"/>
                <w:szCs w:val="24"/>
              </w:rPr>
            </w:pPr>
          </w:p>
          <w:p w14:paraId="6E5B4CF1" w14:textId="77777777" w:rsidR="00E4525D" w:rsidRPr="0023349D" w:rsidRDefault="00E4525D" w:rsidP="00983E57">
            <w:pPr>
              <w:numPr>
                <w:ilvl w:val="0"/>
                <w:numId w:val="9"/>
              </w:numPr>
              <w:tabs>
                <w:tab w:val="left" w:pos="1141"/>
              </w:tabs>
              <w:spacing w:line="276" w:lineRule="auto"/>
              <w:contextualSpacing/>
              <w:rPr>
                <w:rFonts w:asciiTheme="minorHAnsi" w:hAnsiTheme="minorHAnsi"/>
                <w:sz w:val="24"/>
                <w:szCs w:val="24"/>
              </w:rPr>
            </w:pPr>
            <w:r w:rsidRPr="0023349D">
              <w:rPr>
                <w:rFonts w:asciiTheme="minorHAnsi" w:hAnsiTheme="minorHAnsi"/>
                <w:sz w:val="24"/>
                <w:szCs w:val="24"/>
              </w:rPr>
              <w:t>Kommunen kan kreve dokumentasjon på at ovenfor nevnte krav er ivaretatt.</w:t>
            </w:r>
          </w:p>
          <w:p w14:paraId="3FA3BBDA" w14:textId="77777777" w:rsidR="00E4525D" w:rsidRPr="00BD3A04" w:rsidRDefault="00E4525D" w:rsidP="00E4525D">
            <w:pPr>
              <w:spacing w:after="120"/>
              <w:rPr>
                <w:b/>
              </w:rPr>
            </w:pPr>
            <w:r w:rsidRPr="0023349D">
              <w:rPr>
                <w:rFonts w:asciiTheme="minorHAnsi" w:hAnsiTheme="minorHAnsi"/>
                <w:sz w:val="24"/>
                <w:szCs w:val="24"/>
              </w:rPr>
              <w:t>Dokumentasjon er vitnemål for relevant høyere utdanning innen arealplanlegging.</w:t>
            </w:r>
          </w:p>
        </w:tc>
      </w:tr>
    </w:tbl>
    <w:p w14:paraId="193A5739" w14:textId="77777777" w:rsidR="008009A7" w:rsidRPr="00CB30B9" w:rsidRDefault="008009A7" w:rsidP="00CB30B9">
      <w:pPr>
        <w:spacing w:line="276" w:lineRule="auto"/>
        <w:rPr>
          <w:rFonts w:cs="Calibri"/>
          <w:sz w:val="18"/>
        </w:rPr>
      </w:pPr>
    </w:p>
    <w:sectPr w:rsidR="008009A7" w:rsidRPr="00CB30B9" w:rsidSect="00D10780">
      <w:headerReference w:type="default" r:id="rId30"/>
      <w:headerReference w:type="first" r:id="rId31"/>
      <w:pgSz w:w="11906" w:h="16838" w:code="9"/>
      <w:pgMar w:top="567" w:right="1134" w:bottom="709"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D3312" w14:textId="77777777" w:rsidR="003F3B79" w:rsidRDefault="003F3B79" w:rsidP="000D5006">
      <w:r>
        <w:separator/>
      </w:r>
    </w:p>
  </w:endnote>
  <w:endnote w:type="continuationSeparator" w:id="0">
    <w:p w14:paraId="334394BC" w14:textId="77777777" w:rsidR="003F3B79" w:rsidRDefault="003F3B79" w:rsidP="000D5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B4B50" w14:textId="77777777" w:rsidR="003F3B79" w:rsidRDefault="003F3B79" w:rsidP="000D5006">
      <w:r>
        <w:separator/>
      </w:r>
    </w:p>
  </w:footnote>
  <w:footnote w:type="continuationSeparator" w:id="0">
    <w:p w14:paraId="767930C6" w14:textId="77777777" w:rsidR="003F3B79" w:rsidRDefault="003F3B79" w:rsidP="000D50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168209085"/>
      <w:docPartObj>
        <w:docPartGallery w:val="Page Numbers (Top of Page)"/>
        <w:docPartUnique/>
      </w:docPartObj>
    </w:sdtPr>
    <w:sdtEndPr/>
    <w:sdtContent>
      <w:p w14:paraId="7E3F88CC" w14:textId="77777777" w:rsidR="00EF6569" w:rsidRPr="000D5006" w:rsidRDefault="00EF6569" w:rsidP="00F4230A">
        <w:pPr>
          <w:pStyle w:val="Topptekst"/>
          <w:tabs>
            <w:tab w:val="clear" w:pos="4536"/>
            <w:tab w:val="clear" w:pos="9072"/>
            <w:tab w:val="right" w:pos="9639"/>
          </w:tabs>
          <w:rPr>
            <w:sz w:val="18"/>
          </w:rPr>
        </w:pPr>
        <w:r w:rsidRPr="003E56A0">
          <w:rPr>
            <w:color w:val="41B6E6"/>
            <w:sz w:val="18"/>
          </w:rPr>
          <w:t>Referat fra oppstartsmøte</w:t>
        </w:r>
        <w:r>
          <w:rPr>
            <w:color w:val="0070C0"/>
            <w:sz w:val="18"/>
          </w:rPr>
          <w:tab/>
        </w:r>
        <w:r w:rsidRPr="000D5006">
          <w:rPr>
            <w:sz w:val="18"/>
          </w:rPr>
          <w:t xml:space="preserve">Side </w:t>
        </w:r>
        <w:r w:rsidRPr="000D5006">
          <w:rPr>
            <w:b/>
            <w:bCs/>
            <w:sz w:val="18"/>
            <w:szCs w:val="24"/>
          </w:rPr>
          <w:fldChar w:fldCharType="begin"/>
        </w:r>
        <w:r w:rsidRPr="000D5006">
          <w:rPr>
            <w:b/>
            <w:bCs/>
            <w:sz w:val="18"/>
          </w:rPr>
          <w:instrText>PAGE</w:instrText>
        </w:r>
        <w:r w:rsidRPr="000D5006">
          <w:rPr>
            <w:b/>
            <w:bCs/>
            <w:sz w:val="18"/>
            <w:szCs w:val="24"/>
          </w:rPr>
          <w:fldChar w:fldCharType="separate"/>
        </w:r>
        <w:r w:rsidR="00607E0F">
          <w:rPr>
            <w:b/>
            <w:bCs/>
            <w:noProof/>
            <w:sz w:val="18"/>
          </w:rPr>
          <w:t>4</w:t>
        </w:r>
        <w:r w:rsidRPr="000D5006">
          <w:rPr>
            <w:b/>
            <w:bCs/>
            <w:sz w:val="18"/>
            <w:szCs w:val="24"/>
          </w:rPr>
          <w:fldChar w:fldCharType="end"/>
        </w:r>
        <w:r w:rsidRPr="000D5006">
          <w:rPr>
            <w:sz w:val="18"/>
          </w:rPr>
          <w:t xml:space="preserve"> av </w:t>
        </w:r>
        <w:r w:rsidRPr="000D5006">
          <w:rPr>
            <w:b/>
            <w:bCs/>
            <w:sz w:val="18"/>
            <w:szCs w:val="24"/>
          </w:rPr>
          <w:fldChar w:fldCharType="begin"/>
        </w:r>
        <w:r w:rsidRPr="000D5006">
          <w:rPr>
            <w:b/>
            <w:bCs/>
            <w:sz w:val="18"/>
          </w:rPr>
          <w:instrText>NUMPAGES</w:instrText>
        </w:r>
        <w:r w:rsidRPr="000D5006">
          <w:rPr>
            <w:b/>
            <w:bCs/>
            <w:sz w:val="18"/>
            <w:szCs w:val="24"/>
          </w:rPr>
          <w:fldChar w:fldCharType="separate"/>
        </w:r>
        <w:r w:rsidR="00607E0F">
          <w:rPr>
            <w:b/>
            <w:bCs/>
            <w:noProof/>
            <w:sz w:val="18"/>
          </w:rPr>
          <w:t>4</w:t>
        </w:r>
        <w:r w:rsidRPr="000D5006">
          <w:rPr>
            <w:b/>
            <w:bCs/>
            <w:sz w:val="18"/>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709"/>
      <w:gridCol w:w="1559"/>
      <w:gridCol w:w="3260"/>
    </w:tblGrid>
    <w:tr w:rsidR="00EF6569" w14:paraId="45A980C2" w14:textId="77777777" w:rsidTr="0014010E">
      <w:trPr>
        <w:trHeight w:val="532"/>
      </w:trPr>
      <w:tc>
        <w:tcPr>
          <w:tcW w:w="4962" w:type="dxa"/>
          <w:vMerge w:val="restart"/>
        </w:tcPr>
        <w:p w14:paraId="723011CE" w14:textId="77777777" w:rsidR="00EF6569" w:rsidRPr="00FA3B9F" w:rsidRDefault="00EF6569" w:rsidP="00545AB8">
          <w:pPr>
            <w:pStyle w:val="Kommune"/>
            <w:ind w:left="-72"/>
          </w:pPr>
          <w:r>
            <w:rPr>
              <w:noProof/>
              <w:lang w:eastAsia="nb-NO"/>
            </w:rPr>
            <w:drawing>
              <wp:anchor distT="0" distB="0" distL="114300" distR="114300" simplePos="0" relativeHeight="251658240" behindDoc="0" locked="0" layoutInCell="1" allowOverlap="1" wp14:anchorId="6CB93CF1" wp14:editId="1963E928">
                <wp:simplePos x="0" y="0"/>
                <wp:positionH relativeFrom="column">
                  <wp:posOffset>281395</wp:posOffset>
                </wp:positionH>
                <wp:positionV relativeFrom="paragraph">
                  <wp:posOffset>-2540</wp:posOffset>
                </wp:positionV>
                <wp:extent cx="2683764" cy="658368"/>
                <wp:effectExtent l="0" t="0" r="2540" b="889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 logo med navn.jpg"/>
                        <pic:cNvPicPr/>
                      </pic:nvPicPr>
                      <pic:blipFill>
                        <a:blip r:embed="rId1">
                          <a:extLst>
                            <a:ext uri="{28A0092B-C50C-407E-A947-70E740481C1C}">
                              <a14:useLocalDpi xmlns:a14="http://schemas.microsoft.com/office/drawing/2010/main" val="0"/>
                            </a:ext>
                          </a:extLst>
                        </a:blip>
                        <a:stretch>
                          <a:fillRect/>
                        </a:stretch>
                      </pic:blipFill>
                      <pic:spPr>
                        <a:xfrm>
                          <a:off x="0" y="0"/>
                          <a:ext cx="2683764" cy="658368"/>
                        </a:xfrm>
                        <a:prstGeom prst="rect">
                          <a:avLst/>
                        </a:prstGeom>
                      </pic:spPr>
                    </pic:pic>
                  </a:graphicData>
                </a:graphic>
              </wp:anchor>
            </w:drawing>
          </w:r>
        </w:p>
      </w:tc>
      <w:tc>
        <w:tcPr>
          <w:tcW w:w="709" w:type="dxa"/>
        </w:tcPr>
        <w:p w14:paraId="392800E0" w14:textId="77777777" w:rsidR="00EF6569" w:rsidRPr="005040A7" w:rsidRDefault="00EF6569" w:rsidP="00385CF1">
          <w:pPr>
            <w:jc w:val="center"/>
            <w:rPr>
              <w:sz w:val="16"/>
            </w:rPr>
          </w:pPr>
        </w:p>
      </w:tc>
      <w:tc>
        <w:tcPr>
          <w:tcW w:w="4819" w:type="dxa"/>
          <w:gridSpan w:val="2"/>
          <w:vAlign w:val="center"/>
        </w:tcPr>
        <w:p w14:paraId="4EB660B9" w14:textId="77777777" w:rsidR="00EF6569" w:rsidRPr="005040A7" w:rsidRDefault="00EF6569" w:rsidP="001A0CB3">
          <w:pPr>
            <w:pStyle w:val="Tittel"/>
            <w:jc w:val="center"/>
          </w:pPr>
          <w:r>
            <w:rPr>
              <w:color w:val="0070C0"/>
            </w:rPr>
            <w:t>Oppstartsmøte</w:t>
          </w:r>
        </w:p>
      </w:tc>
    </w:tr>
    <w:tr w:rsidR="00EF6569" w14:paraId="758ECE30" w14:textId="77777777" w:rsidTr="0014010E">
      <w:trPr>
        <w:trHeight w:val="531"/>
      </w:trPr>
      <w:tc>
        <w:tcPr>
          <w:tcW w:w="4962" w:type="dxa"/>
          <w:vMerge/>
        </w:tcPr>
        <w:p w14:paraId="12BD6D5E" w14:textId="77777777" w:rsidR="00EF6569" w:rsidRPr="00385CF1" w:rsidRDefault="00EF6569" w:rsidP="00385CF1">
          <w:pPr>
            <w:jc w:val="center"/>
            <w:rPr>
              <w:b/>
            </w:rPr>
          </w:pPr>
        </w:p>
      </w:tc>
      <w:tc>
        <w:tcPr>
          <w:tcW w:w="709" w:type="dxa"/>
          <w:vAlign w:val="center"/>
        </w:tcPr>
        <w:p w14:paraId="08196F4A" w14:textId="77777777" w:rsidR="00EF6569" w:rsidRPr="005040A7" w:rsidRDefault="00EF6569" w:rsidP="00385CF1">
          <w:pPr>
            <w:jc w:val="center"/>
            <w:rPr>
              <w:sz w:val="16"/>
            </w:rPr>
          </w:pPr>
        </w:p>
      </w:tc>
      <w:tc>
        <w:tcPr>
          <w:tcW w:w="1559" w:type="dxa"/>
        </w:tcPr>
        <w:p w14:paraId="52CF2FF1" w14:textId="77777777" w:rsidR="00EF6569" w:rsidRPr="005040A7" w:rsidRDefault="00EF6569" w:rsidP="00751754">
          <w:pPr>
            <w:rPr>
              <w:sz w:val="16"/>
            </w:rPr>
          </w:pPr>
        </w:p>
      </w:tc>
      <w:tc>
        <w:tcPr>
          <w:tcW w:w="3260" w:type="dxa"/>
        </w:tcPr>
        <w:p w14:paraId="716F0405" w14:textId="77777777" w:rsidR="00EF6569" w:rsidRDefault="00EF6569" w:rsidP="001A0CB3">
          <w:pPr>
            <w:rPr>
              <w:sz w:val="16"/>
            </w:rPr>
          </w:pPr>
          <w:r>
            <w:rPr>
              <w:sz w:val="16"/>
            </w:rPr>
            <w:t xml:space="preserve">Sortland kommune </w:t>
          </w:r>
          <w:r>
            <w:rPr>
              <w:sz w:val="16"/>
            </w:rPr>
            <w:tab/>
          </w:r>
        </w:p>
        <w:p w14:paraId="4AFA1AFE" w14:textId="10AB88F9" w:rsidR="00EF6569" w:rsidRDefault="00516229" w:rsidP="00751754">
          <w:pPr>
            <w:tabs>
              <w:tab w:val="left" w:pos="601"/>
            </w:tabs>
            <w:rPr>
              <w:sz w:val="16"/>
            </w:rPr>
          </w:pPr>
          <w:r>
            <w:rPr>
              <w:sz w:val="16"/>
            </w:rPr>
            <w:t>Forvaltning v/Arealplan</w:t>
          </w:r>
        </w:p>
        <w:p w14:paraId="77EA60C1" w14:textId="77777777" w:rsidR="00EF6569" w:rsidRPr="005040A7" w:rsidRDefault="00EF6569" w:rsidP="00751754">
          <w:pPr>
            <w:tabs>
              <w:tab w:val="left" w:pos="601"/>
            </w:tabs>
            <w:rPr>
              <w:sz w:val="16"/>
            </w:rPr>
          </w:pPr>
          <w:r>
            <w:rPr>
              <w:sz w:val="16"/>
            </w:rPr>
            <w:t>Postboks 117, 8401 Sortland</w:t>
          </w:r>
        </w:p>
      </w:tc>
    </w:tr>
  </w:tbl>
  <w:p w14:paraId="0288EDDE" w14:textId="77777777" w:rsidR="00EF6569" w:rsidRPr="00D10780" w:rsidRDefault="00EF6569" w:rsidP="00D10780">
    <w:pPr>
      <w:pStyle w:val="Topptekst"/>
      <w:jc w:val="right"/>
      <w:rPr>
        <w:sz w:val="18"/>
      </w:rPr>
    </w:pPr>
    <w:r w:rsidRPr="00D10780">
      <w:rPr>
        <w:sz w:val="18"/>
      </w:rPr>
      <w:t xml:space="preserve">Side </w:t>
    </w:r>
    <w:r w:rsidRPr="00D10780">
      <w:rPr>
        <w:b/>
        <w:sz w:val="18"/>
      </w:rPr>
      <w:fldChar w:fldCharType="begin"/>
    </w:r>
    <w:r w:rsidRPr="00D10780">
      <w:rPr>
        <w:b/>
        <w:sz w:val="18"/>
      </w:rPr>
      <w:instrText>PAGE  \* Arabic  \* MERGEFORMAT</w:instrText>
    </w:r>
    <w:r w:rsidRPr="00D10780">
      <w:rPr>
        <w:b/>
        <w:sz w:val="18"/>
      </w:rPr>
      <w:fldChar w:fldCharType="separate"/>
    </w:r>
    <w:r w:rsidR="00607E0F">
      <w:rPr>
        <w:b/>
        <w:noProof/>
        <w:sz w:val="18"/>
      </w:rPr>
      <w:t>1</w:t>
    </w:r>
    <w:r w:rsidRPr="00D10780">
      <w:rPr>
        <w:b/>
        <w:sz w:val="18"/>
      </w:rPr>
      <w:fldChar w:fldCharType="end"/>
    </w:r>
    <w:r w:rsidRPr="00D10780">
      <w:rPr>
        <w:sz w:val="18"/>
      </w:rPr>
      <w:t xml:space="preserve"> av </w:t>
    </w:r>
    <w:r w:rsidRPr="00D10780">
      <w:rPr>
        <w:b/>
        <w:sz w:val="18"/>
      </w:rPr>
      <w:fldChar w:fldCharType="begin"/>
    </w:r>
    <w:r w:rsidRPr="00D10780">
      <w:rPr>
        <w:b/>
        <w:sz w:val="18"/>
      </w:rPr>
      <w:instrText>NUMPAGES  \* Arabic  \* MERGEFORMAT</w:instrText>
    </w:r>
    <w:r w:rsidRPr="00D10780">
      <w:rPr>
        <w:b/>
        <w:sz w:val="18"/>
      </w:rPr>
      <w:fldChar w:fldCharType="separate"/>
    </w:r>
    <w:r w:rsidR="00607E0F">
      <w:rPr>
        <w:b/>
        <w:noProof/>
        <w:sz w:val="18"/>
      </w:rPr>
      <w:t>4</w:t>
    </w:r>
    <w:r w:rsidRPr="00D10780">
      <w:rPr>
        <w:b/>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232C"/>
    <w:multiLevelType w:val="hybridMultilevel"/>
    <w:tmpl w:val="EABA83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F636C0"/>
    <w:multiLevelType w:val="hybridMultilevel"/>
    <w:tmpl w:val="6650648C"/>
    <w:lvl w:ilvl="0" w:tplc="D624C906">
      <w:start w:val="2"/>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98329E"/>
    <w:multiLevelType w:val="hybridMultilevel"/>
    <w:tmpl w:val="F26242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E347D9"/>
    <w:multiLevelType w:val="hybridMultilevel"/>
    <w:tmpl w:val="1464AB4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B421A3"/>
    <w:multiLevelType w:val="hybridMultilevel"/>
    <w:tmpl w:val="F4E6A814"/>
    <w:lvl w:ilvl="0" w:tplc="04140001">
      <w:start w:val="1"/>
      <w:numFmt w:val="bullet"/>
      <w:lvlText w:val=""/>
      <w:lvlJc w:val="left"/>
      <w:pPr>
        <w:ind w:left="720" w:hanging="360"/>
      </w:pPr>
      <w:rPr>
        <w:rFonts w:ascii="Symbol" w:hAnsi="Symbol" w:hint="default"/>
      </w:rPr>
    </w:lvl>
    <w:lvl w:ilvl="1" w:tplc="AF804142">
      <w:start w:val="1"/>
      <w:numFmt w:val="bullet"/>
      <w:pStyle w:val="Kule"/>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980CCE"/>
    <w:multiLevelType w:val="hybridMultilevel"/>
    <w:tmpl w:val="038A0F3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A4861D5"/>
    <w:multiLevelType w:val="hybridMultilevel"/>
    <w:tmpl w:val="CD222D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8C5C43"/>
    <w:multiLevelType w:val="hybridMultilevel"/>
    <w:tmpl w:val="995CFE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962A10"/>
    <w:multiLevelType w:val="hybridMultilevel"/>
    <w:tmpl w:val="DBAC0EAC"/>
    <w:lvl w:ilvl="0" w:tplc="81B68EAC">
      <w:start w:val="2"/>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2E274871"/>
    <w:multiLevelType w:val="hybridMultilevel"/>
    <w:tmpl w:val="AB461F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F7D072D"/>
    <w:multiLevelType w:val="hybridMultilevel"/>
    <w:tmpl w:val="1B7816C6"/>
    <w:lvl w:ilvl="0" w:tplc="7C740AA8">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2C02CD5"/>
    <w:multiLevelType w:val="hybridMultilevel"/>
    <w:tmpl w:val="11126120"/>
    <w:lvl w:ilvl="0" w:tplc="89029E22">
      <w:start w:val="1"/>
      <w:numFmt w:val="bullet"/>
      <w:pStyle w:val="Punk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40553D9"/>
    <w:multiLevelType w:val="hybridMultilevel"/>
    <w:tmpl w:val="CA20BE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E2556B0"/>
    <w:multiLevelType w:val="hybridMultilevel"/>
    <w:tmpl w:val="8A9046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E371085"/>
    <w:multiLevelType w:val="hybridMultilevel"/>
    <w:tmpl w:val="FB0EE5D8"/>
    <w:lvl w:ilvl="0" w:tplc="04140001">
      <w:start w:val="1"/>
      <w:numFmt w:val="bullet"/>
      <w:lvlText w:val=""/>
      <w:lvlJc w:val="left"/>
      <w:pPr>
        <w:ind w:left="1413" w:hanging="705"/>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3FF5622D"/>
    <w:multiLevelType w:val="hybridMultilevel"/>
    <w:tmpl w:val="25D4AD2A"/>
    <w:lvl w:ilvl="0" w:tplc="7C740AA8">
      <w:start w:val="1"/>
      <w:numFmt w:val="bullet"/>
      <w:lvlText w:val="-"/>
      <w:lvlJc w:val="left"/>
      <w:pPr>
        <w:ind w:left="1440" w:hanging="360"/>
      </w:pPr>
      <w:rPr>
        <w:rFonts w:ascii="Calibri" w:eastAsiaTheme="minorHAnsi" w:hAnsi="Calibri" w:cs="Calibr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6" w15:restartNumberingAfterBreak="0">
    <w:nsid w:val="47E27F81"/>
    <w:multiLevelType w:val="multilevel"/>
    <w:tmpl w:val="2AD6E354"/>
    <w:lvl w:ilvl="0">
      <w:start w:val="1"/>
      <w:numFmt w:val="bullet"/>
      <w:lvlText w:val=""/>
      <w:lvlJc w:val="left"/>
      <w:pPr>
        <w:ind w:left="696" w:hanging="360"/>
      </w:pPr>
      <w:rPr>
        <w:rFonts w:ascii="Symbol" w:hAnsi="Symbol" w:hint="default"/>
      </w:rPr>
    </w:lvl>
    <w:lvl w:ilvl="1">
      <w:start w:val="1"/>
      <w:numFmt w:val="decimal"/>
      <w:lvlText w:val="%2)"/>
      <w:lvlJc w:val="left"/>
      <w:pPr>
        <w:ind w:left="1128" w:hanging="432"/>
      </w:pPr>
    </w:lvl>
    <w:lvl w:ilvl="2">
      <w:start w:val="1"/>
      <w:numFmt w:val="decimal"/>
      <w:lvlText w:val="%1.%2.%3."/>
      <w:lvlJc w:val="left"/>
      <w:pPr>
        <w:ind w:left="1560" w:hanging="504"/>
      </w:pPr>
    </w:lvl>
    <w:lvl w:ilvl="3">
      <w:start w:val="1"/>
      <w:numFmt w:val="decimal"/>
      <w:lvlText w:val="%1.%2.%3.%4."/>
      <w:lvlJc w:val="left"/>
      <w:pPr>
        <w:ind w:left="2064" w:hanging="648"/>
      </w:pPr>
    </w:lvl>
    <w:lvl w:ilvl="4">
      <w:start w:val="1"/>
      <w:numFmt w:val="decimal"/>
      <w:lvlText w:val="%1.%2.%3.%4.%5."/>
      <w:lvlJc w:val="left"/>
      <w:pPr>
        <w:ind w:left="2568" w:hanging="792"/>
      </w:pPr>
    </w:lvl>
    <w:lvl w:ilvl="5">
      <w:start w:val="1"/>
      <w:numFmt w:val="decimal"/>
      <w:lvlText w:val="%1.%2.%3.%4.%5.%6."/>
      <w:lvlJc w:val="left"/>
      <w:pPr>
        <w:ind w:left="3072" w:hanging="936"/>
      </w:pPr>
    </w:lvl>
    <w:lvl w:ilvl="6">
      <w:start w:val="1"/>
      <w:numFmt w:val="decimal"/>
      <w:lvlText w:val="%1.%2.%3.%4.%5.%6.%7."/>
      <w:lvlJc w:val="left"/>
      <w:pPr>
        <w:ind w:left="3576" w:hanging="1080"/>
      </w:pPr>
    </w:lvl>
    <w:lvl w:ilvl="7">
      <w:start w:val="1"/>
      <w:numFmt w:val="decimal"/>
      <w:lvlText w:val="%1.%2.%3.%4.%5.%6.%7.%8."/>
      <w:lvlJc w:val="left"/>
      <w:pPr>
        <w:ind w:left="4080" w:hanging="1224"/>
      </w:pPr>
    </w:lvl>
    <w:lvl w:ilvl="8">
      <w:start w:val="1"/>
      <w:numFmt w:val="decimal"/>
      <w:lvlText w:val="%1.%2.%3.%4.%5.%6.%7.%8.%9."/>
      <w:lvlJc w:val="left"/>
      <w:pPr>
        <w:ind w:left="4656" w:hanging="1440"/>
      </w:pPr>
    </w:lvl>
  </w:abstractNum>
  <w:abstractNum w:abstractNumId="17" w15:restartNumberingAfterBreak="0">
    <w:nsid w:val="5FDA6B23"/>
    <w:multiLevelType w:val="hybridMultilevel"/>
    <w:tmpl w:val="BC4E8E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15132EE"/>
    <w:multiLevelType w:val="hybridMultilevel"/>
    <w:tmpl w:val="CBBA19A2"/>
    <w:lvl w:ilvl="0" w:tplc="D6041196">
      <w:start w:val="1"/>
      <w:numFmt w:val="decimal"/>
      <w:lvlText w:val="%1."/>
      <w:lvlJc w:val="left"/>
      <w:pPr>
        <w:ind w:left="705" w:hanging="705"/>
      </w:pPr>
      <w:rPr>
        <w:rFonts w:cs="Times New Roman"/>
        <w:b/>
        <w:color w:val="auto"/>
      </w:rPr>
    </w:lvl>
    <w:lvl w:ilvl="1" w:tplc="04140019">
      <w:start w:val="1"/>
      <w:numFmt w:val="lowerLetter"/>
      <w:lvlText w:val="%2."/>
      <w:lvlJc w:val="left"/>
      <w:pPr>
        <w:ind w:left="1080" w:hanging="360"/>
      </w:pPr>
      <w:rPr>
        <w:rFonts w:cs="Times New Roman"/>
      </w:rPr>
    </w:lvl>
    <w:lvl w:ilvl="2" w:tplc="0414001B">
      <w:start w:val="1"/>
      <w:numFmt w:val="lowerRoman"/>
      <w:lvlText w:val="%3."/>
      <w:lvlJc w:val="right"/>
      <w:pPr>
        <w:ind w:left="1800" w:hanging="180"/>
      </w:pPr>
      <w:rPr>
        <w:rFonts w:cs="Times New Roman"/>
      </w:rPr>
    </w:lvl>
    <w:lvl w:ilvl="3" w:tplc="0414000F">
      <w:start w:val="1"/>
      <w:numFmt w:val="decimal"/>
      <w:lvlText w:val="%4."/>
      <w:lvlJc w:val="left"/>
      <w:pPr>
        <w:ind w:left="2520" w:hanging="360"/>
      </w:pPr>
      <w:rPr>
        <w:rFonts w:cs="Times New Roman"/>
      </w:rPr>
    </w:lvl>
    <w:lvl w:ilvl="4" w:tplc="04140019">
      <w:start w:val="1"/>
      <w:numFmt w:val="lowerLetter"/>
      <w:lvlText w:val="%5."/>
      <w:lvlJc w:val="left"/>
      <w:pPr>
        <w:ind w:left="3240" w:hanging="360"/>
      </w:pPr>
      <w:rPr>
        <w:rFonts w:cs="Times New Roman"/>
      </w:rPr>
    </w:lvl>
    <w:lvl w:ilvl="5" w:tplc="0414001B">
      <w:start w:val="1"/>
      <w:numFmt w:val="lowerRoman"/>
      <w:lvlText w:val="%6."/>
      <w:lvlJc w:val="right"/>
      <w:pPr>
        <w:ind w:left="3960" w:hanging="180"/>
      </w:pPr>
      <w:rPr>
        <w:rFonts w:cs="Times New Roman"/>
      </w:rPr>
    </w:lvl>
    <w:lvl w:ilvl="6" w:tplc="0414000F">
      <w:start w:val="1"/>
      <w:numFmt w:val="decimal"/>
      <w:lvlText w:val="%7."/>
      <w:lvlJc w:val="left"/>
      <w:pPr>
        <w:ind w:left="4680" w:hanging="360"/>
      </w:pPr>
      <w:rPr>
        <w:rFonts w:cs="Times New Roman"/>
      </w:rPr>
    </w:lvl>
    <w:lvl w:ilvl="7" w:tplc="04140019">
      <w:start w:val="1"/>
      <w:numFmt w:val="lowerLetter"/>
      <w:lvlText w:val="%8."/>
      <w:lvlJc w:val="left"/>
      <w:pPr>
        <w:ind w:left="5400" w:hanging="360"/>
      </w:pPr>
      <w:rPr>
        <w:rFonts w:cs="Times New Roman"/>
      </w:rPr>
    </w:lvl>
    <w:lvl w:ilvl="8" w:tplc="0414001B">
      <w:start w:val="1"/>
      <w:numFmt w:val="lowerRoman"/>
      <w:lvlText w:val="%9."/>
      <w:lvlJc w:val="right"/>
      <w:pPr>
        <w:ind w:left="6120" w:hanging="180"/>
      </w:pPr>
      <w:rPr>
        <w:rFonts w:cs="Times New Roman"/>
      </w:rPr>
    </w:lvl>
  </w:abstractNum>
  <w:abstractNum w:abstractNumId="19" w15:restartNumberingAfterBreak="0">
    <w:nsid w:val="6F8CF1F3"/>
    <w:multiLevelType w:val="hybridMultilevel"/>
    <w:tmpl w:val="D4AC6E5C"/>
    <w:lvl w:ilvl="0" w:tplc="2B4414AA">
      <w:start w:val="1"/>
      <w:numFmt w:val="bullet"/>
      <w:lvlText w:val=""/>
      <w:lvlJc w:val="left"/>
      <w:pPr>
        <w:ind w:left="720" w:hanging="360"/>
      </w:pPr>
      <w:rPr>
        <w:rFonts w:ascii="Symbol" w:hAnsi="Symbol" w:hint="default"/>
      </w:rPr>
    </w:lvl>
    <w:lvl w:ilvl="1" w:tplc="1CA8AA22">
      <w:start w:val="1"/>
      <w:numFmt w:val="bullet"/>
      <w:lvlText w:val="o"/>
      <w:lvlJc w:val="left"/>
      <w:pPr>
        <w:ind w:left="1440" w:hanging="360"/>
      </w:pPr>
      <w:rPr>
        <w:rFonts w:ascii="Courier New" w:hAnsi="Courier New" w:hint="default"/>
      </w:rPr>
    </w:lvl>
    <w:lvl w:ilvl="2" w:tplc="5BDA46BE">
      <w:start w:val="1"/>
      <w:numFmt w:val="bullet"/>
      <w:lvlText w:val=""/>
      <w:lvlJc w:val="left"/>
      <w:pPr>
        <w:ind w:left="2160" w:hanging="360"/>
      </w:pPr>
      <w:rPr>
        <w:rFonts w:ascii="Wingdings" w:hAnsi="Wingdings" w:hint="default"/>
      </w:rPr>
    </w:lvl>
    <w:lvl w:ilvl="3" w:tplc="66F4132E">
      <w:start w:val="1"/>
      <w:numFmt w:val="bullet"/>
      <w:lvlText w:val=""/>
      <w:lvlJc w:val="left"/>
      <w:pPr>
        <w:ind w:left="2880" w:hanging="360"/>
      </w:pPr>
      <w:rPr>
        <w:rFonts w:ascii="Symbol" w:hAnsi="Symbol" w:hint="default"/>
      </w:rPr>
    </w:lvl>
    <w:lvl w:ilvl="4" w:tplc="0F6E6A40">
      <w:start w:val="1"/>
      <w:numFmt w:val="bullet"/>
      <w:lvlText w:val="o"/>
      <w:lvlJc w:val="left"/>
      <w:pPr>
        <w:ind w:left="3600" w:hanging="360"/>
      </w:pPr>
      <w:rPr>
        <w:rFonts w:ascii="Courier New" w:hAnsi="Courier New" w:hint="default"/>
      </w:rPr>
    </w:lvl>
    <w:lvl w:ilvl="5" w:tplc="9DB819B4">
      <w:start w:val="1"/>
      <w:numFmt w:val="bullet"/>
      <w:lvlText w:val=""/>
      <w:lvlJc w:val="left"/>
      <w:pPr>
        <w:ind w:left="4320" w:hanging="360"/>
      </w:pPr>
      <w:rPr>
        <w:rFonts w:ascii="Wingdings" w:hAnsi="Wingdings" w:hint="default"/>
      </w:rPr>
    </w:lvl>
    <w:lvl w:ilvl="6" w:tplc="7778DBDC">
      <w:start w:val="1"/>
      <w:numFmt w:val="bullet"/>
      <w:lvlText w:val=""/>
      <w:lvlJc w:val="left"/>
      <w:pPr>
        <w:ind w:left="5040" w:hanging="360"/>
      </w:pPr>
      <w:rPr>
        <w:rFonts w:ascii="Symbol" w:hAnsi="Symbol" w:hint="default"/>
      </w:rPr>
    </w:lvl>
    <w:lvl w:ilvl="7" w:tplc="FF949ACA">
      <w:start w:val="1"/>
      <w:numFmt w:val="bullet"/>
      <w:lvlText w:val="o"/>
      <w:lvlJc w:val="left"/>
      <w:pPr>
        <w:ind w:left="5760" w:hanging="360"/>
      </w:pPr>
      <w:rPr>
        <w:rFonts w:ascii="Courier New" w:hAnsi="Courier New" w:hint="default"/>
      </w:rPr>
    </w:lvl>
    <w:lvl w:ilvl="8" w:tplc="C638DE7C">
      <w:start w:val="1"/>
      <w:numFmt w:val="bullet"/>
      <w:lvlText w:val=""/>
      <w:lvlJc w:val="left"/>
      <w:pPr>
        <w:ind w:left="6480" w:hanging="360"/>
      </w:pPr>
      <w:rPr>
        <w:rFonts w:ascii="Wingdings" w:hAnsi="Wingdings" w:hint="default"/>
      </w:rPr>
    </w:lvl>
  </w:abstractNum>
  <w:abstractNum w:abstractNumId="20" w15:restartNumberingAfterBreak="0">
    <w:nsid w:val="701E0893"/>
    <w:multiLevelType w:val="hybridMultilevel"/>
    <w:tmpl w:val="CAA0FB7E"/>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2480478"/>
    <w:multiLevelType w:val="hybridMultilevel"/>
    <w:tmpl w:val="5AC839E8"/>
    <w:lvl w:ilvl="0" w:tplc="C8FAB152">
      <w:start w:val="1"/>
      <w:numFmt w:val="bullet"/>
      <w:pStyle w:val="Strek"/>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1676067">
    <w:abstractNumId w:val="19"/>
  </w:num>
  <w:num w:numId="2" w16cid:durableId="956833402">
    <w:abstractNumId w:val="4"/>
  </w:num>
  <w:num w:numId="3" w16cid:durableId="816217340">
    <w:abstractNumId w:val="11"/>
  </w:num>
  <w:num w:numId="4" w16cid:durableId="1837308153">
    <w:abstractNumId w:val="21"/>
  </w:num>
  <w:num w:numId="5" w16cid:durableId="11699069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16383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2289986">
    <w:abstractNumId w:val="2"/>
  </w:num>
  <w:num w:numId="8" w16cid:durableId="1541287134">
    <w:abstractNumId w:val="12"/>
  </w:num>
  <w:num w:numId="9" w16cid:durableId="2066488136">
    <w:abstractNumId w:val="5"/>
  </w:num>
  <w:num w:numId="10" w16cid:durableId="258409836">
    <w:abstractNumId w:val="14"/>
  </w:num>
  <w:num w:numId="11" w16cid:durableId="663631185">
    <w:abstractNumId w:val="0"/>
  </w:num>
  <w:num w:numId="12" w16cid:durableId="414859887">
    <w:abstractNumId w:val="1"/>
  </w:num>
  <w:num w:numId="13" w16cid:durableId="1944144373">
    <w:abstractNumId w:val="3"/>
  </w:num>
  <w:num w:numId="14" w16cid:durableId="731730984">
    <w:abstractNumId w:val="10"/>
  </w:num>
  <w:num w:numId="15" w16cid:durableId="1631394775">
    <w:abstractNumId w:val="9"/>
  </w:num>
  <w:num w:numId="16" w16cid:durableId="78258429">
    <w:abstractNumId w:val="8"/>
  </w:num>
  <w:num w:numId="17" w16cid:durableId="773214449">
    <w:abstractNumId w:val="20"/>
  </w:num>
  <w:num w:numId="18" w16cid:durableId="1465462711">
    <w:abstractNumId w:val="15"/>
  </w:num>
  <w:num w:numId="19" w16cid:durableId="2131656456">
    <w:abstractNumId w:val="7"/>
  </w:num>
  <w:num w:numId="20" w16cid:durableId="479002714">
    <w:abstractNumId w:val="13"/>
  </w:num>
  <w:num w:numId="21" w16cid:durableId="250554569">
    <w:abstractNumId w:val="17"/>
  </w:num>
  <w:num w:numId="22" w16cid:durableId="353727466">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CE8"/>
    <w:rsid w:val="00005D15"/>
    <w:rsid w:val="00012EB1"/>
    <w:rsid w:val="00013257"/>
    <w:rsid w:val="00021C5F"/>
    <w:rsid w:val="00026D01"/>
    <w:rsid w:val="00037843"/>
    <w:rsid w:val="000420DD"/>
    <w:rsid w:val="00047FF3"/>
    <w:rsid w:val="00054101"/>
    <w:rsid w:val="00054294"/>
    <w:rsid w:val="0006695A"/>
    <w:rsid w:val="00074CEB"/>
    <w:rsid w:val="00075857"/>
    <w:rsid w:val="000A217E"/>
    <w:rsid w:val="000B33D1"/>
    <w:rsid w:val="000B6120"/>
    <w:rsid w:val="000B615C"/>
    <w:rsid w:val="000C0E38"/>
    <w:rsid w:val="000C4FA5"/>
    <w:rsid w:val="000C655E"/>
    <w:rsid w:val="000D1E74"/>
    <w:rsid w:val="000D3333"/>
    <w:rsid w:val="000D5006"/>
    <w:rsid w:val="000E1EBC"/>
    <w:rsid w:val="000E2927"/>
    <w:rsid w:val="000E2FC6"/>
    <w:rsid w:val="000E75B8"/>
    <w:rsid w:val="000F0C27"/>
    <w:rsid w:val="000F58FC"/>
    <w:rsid w:val="000F70FF"/>
    <w:rsid w:val="00103E71"/>
    <w:rsid w:val="0010673B"/>
    <w:rsid w:val="00106778"/>
    <w:rsid w:val="00126A6D"/>
    <w:rsid w:val="0013154E"/>
    <w:rsid w:val="0014010E"/>
    <w:rsid w:val="00153A17"/>
    <w:rsid w:val="00157A9A"/>
    <w:rsid w:val="00160C03"/>
    <w:rsid w:val="00161669"/>
    <w:rsid w:val="00161A54"/>
    <w:rsid w:val="00166011"/>
    <w:rsid w:val="00167CC0"/>
    <w:rsid w:val="00171867"/>
    <w:rsid w:val="0018161A"/>
    <w:rsid w:val="001817A6"/>
    <w:rsid w:val="001844DD"/>
    <w:rsid w:val="00185C7F"/>
    <w:rsid w:val="001A0CB3"/>
    <w:rsid w:val="001A2F46"/>
    <w:rsid w:val="001A354F"/>
    <w:rsid w:val="001A5156"/>
    <w:rsid w:val="001D6002"/>
    <w:rsid w:val="001E6178"/>
    <w:rsid w:val="001F0183"/>
    <w:rsid w:val="001F0B26"/>
    <w:rsid w:val="0021102F"/>
    <w:rsid w:val="0021760B"/>
    <w:rsid w:val="002250CE"/>
    <w:rsid w:val="00230EDD"/>
    <w:rsid w:val="00231142"/>
    <w:rsid w:val="0023349D"/>
    <w:rsid w:val="002634CF"/>
    <w:rsid w:val="00270679"/>
    <w:rsid w:val="0027543D"/>
    <w:rsid w:val="00276B66"/>
    <w:rsid w:val="00286090"/>
    <w:rsid w:val="00287E2B"/>
    <w:rsid w:val="00293206"/>
    <w:rsid w:val="002963A0"/>
    <w:rsid w:val="002B032C"/>
    <w:rsid w:val="002B32D9"/>
    <w:rsid w:val="002C5D50"/>
    <w:rsid w:val="002D32DF"/>
    <w:rsid w:val="002D35BB"/>
    <w:rsid w:val="002D511F"/>
    <w:rsid w:val="002F26F6"/>
    <w:rsid w:val="00300EA2"/>
    <w:rsid w:val="00305BE5"/>
    <w:rsid w:val="0031661D"/>
    <w:rsid w:val="003169DE"/>
    <w:rsid w:val="00331F5E"/>
    <w:rsid w:val="00344655"/>
    <w:rsid w:val="00354017"/>
    <w:rsid w:val="0035562B"/>
    <w:rsid w:val="00361DAF"/>
    <w:rsid w:val="003627D7"/>
    <w:rsid w:val="00370A1E"/>
    <w:rsid w:val="00371B56"/>
    <w:rsid w:val="00385CF1"/>
    <w:rsid w:val="00386CAF"/>
    <w:rsid w:val="0039228A"/>
    <w:rsid w:val="00395499"/>
    <w:rsid w:val="0039683E"/>
    <w:rsid w:val="003A5420"/>
    <w:rsid w:val="003A6604"/>
    <w:rsid w:val="003B2BD8"/>
    <w:rsid w:val="003B2C04"/>
    <w:rsid w:val="003B5D69"/>
    <w:rsid w:val="003C20D8"/>
    <w:rsid w:val="003D6359"/>
    <w:rsid w:val="003D7B81"/>
    <w:rsid w:val="003E3F52"/>
    <w:rsid w:val="003E56A0"/>
    <w:rsid w:val="003E7233"/>
    <w:rsid w:val="003F364D"/>
    <w:rsid w:val="003F3B79"/>
    <w:rsid w:val="003F5CCC"/>
    <w:rsid w:val="004058B2"/>
    <w:rsid w:val="00412E51"/>
    <w:rsid w:val="00416562"/>
    <w:rsid w:val="004251D3"/>
    <w:rsid w:val="00432367"/>
    <w:rsid w:val="004423D3"/>
    <w:rsid w:val="00445DFB"/>
    <w:rsid w:val="00460D89"/>
    <w:rsid w:val="004644CD"/>
    <w:rsid w:val="004712C2"/>
    <w:rsid w:val="0047504F"/>
    <w:rsid w:val="0048026E"/>
    <w:rsid w:val="004911E0"/>
    <w:rsid w:val="004959C9"/>
    <w:rsid w:val="004B757B"/>
    <w:rsid w:val="004C088A"/>
    <w:rsid w:val="004C654A"/>
    <w:rsid w:val="004C7806"/>
    <w:rsid w:val="004D0A05"/>
    <w:rsid w:val="004D2190"/>
    <w:rsid w:val="004D4FF7"/>
    <w:rsid w:val="004D6548"/>
    <w:rsid w:val="004E2EF3"/>
    <w:rsid w:val="004E6448"/>
    <w:rsid w:val="005024D8"/>
    <w:rsid w:val="00504A19"/>
    <w:rsid w:val="005148D6"/>
    <w:rsid w:val="00516229"/>
    <w:rsid w:val="005163E3"/>
    <w:rsid w:val="00524AFB"/>
    <w:rsid w:val="00535D2B"/>
    <w:rsid w:val="00545AB8"/>
    <w:rsid w:val="0055092F"/>
    <w:rsid w:val="00550BF7"/>
    <w:rsid w:val="005562D2"/>
    <w:rsid w:val="00566CC7"/>
    <w:rsid w:val="00567BF3"/>
    <w:rsid w:val="00591022"/>
    <w:rsid w:val="005B5A60"/>
    <w:rsid w:val="005B5EBE"/>
    <w:rsid w:val="005B649E"/>
    <w:rsid w:val="005B7439"/>
    <w:rsid w:val="005C0A09"/>
    <w:rsid w:val="005C0AE6"/>
    <w:rsid w:val="005C5DC7"/>
    <w:rsid w:val="005D0FFC"/>
    <w:rsid w:val="005D115E"/>
    <w:rsid w:val="005E762E"/>
    <w:rsid w:val="005F564F"/>
    <w:rsid w:val="005F6D30"/>
    <w:rsid w:val="005F773E"/>
    <w:rsid w:val="006013DB"/>
    <w:rsid w:val="00603C59"/>
    <w:rsid w:val="006057B3"/>
    <w:rsid w:val="00607E0F"/>
    <w:rsid w:val="0062257B"/>
    <w:rsid w:val="00627DCE"/>
    <w:rsid w:val="0063646A"/>
    <w:rsid w:val="00642C2D"/>
    <w:rsid w:val="006450FF"/>
    <w:rsid w:val="006512D5"/>
    <w:rsid w:val="00655542"/>
    <w:rsid w:val="00657A5A"/>
    <w:rsid w:val="00666DB4"/>
    <w:rsid w:val="0067218B"/>
    <w:rsid w:val="0068387C"/>
    <w:rsid w:val="00683E9C"/>
    <w:rsid w:val="00692BC4"/>
    <w:rsid w:val="0069530D"/>
    <w:rsid w:val="006A58BF"/>
    <w:rsid w:val="006C3A20"/>
    <w:rsid w:val="006C67B1"/>
    <w:rsid w:val="006D7447"/>
    <w:rsid w:val="006E2E03"/>
    <w:rsid w:val="00712163"/>
    <w:rsid w:val="007153A2"/>
    <w:rsid w:val="00730234"/>
    <w:rsid w:val="00736C65"/>
    <w:rsid w:val="00737D0C"/>
    <w:rsid w:val="00751754"/>
    <w:rsid w:val="00755483"/>
    <w:rsid w:val="00760F23"/>
    <w:rsid w:val="0076269C"/>
    <w:rsid w:val="0077115C"/>
    <w:rsid w:val="00772F63"/>
    <w:rsid w:val="007747D6"/>
    <w:rsid w:val="0078631A"/>
    <w:rsid w:val="00793580"/>
    <w:rsid w:val="007B5921"/>
    <w:rsid w:val="007C1B0C"/>
    <w:rsid w:val="007C5DF1"/>
    <w:rsid w:val="007C7DD4"/>
    <w:rsid w:val="007D1435"/>
    <w:rsid w:val="007D3DA6"/>
    <w:rsid w:val="007D65AB"/>
    <w:rsid w:val="007E3DC4"/>
    <w:rsid w:val="007E5FB3"/>
    <w:rsid w:val="007E6F6A"/>
    <w:rsid w:val="007F2177"/>
    <w:rsid w:val="008009A7"/>
    <w:rsid w:val="008044DC"/>
    <w:rsid w:val="00804D06"/>
    <w:rsid w:val="0082089B"/>
    <w:rsid w:val="00833800"/>
    <w:rsid w:val="00833B20"/>
    <w:rsid w:val="008506F7"/>
    <w:rsid w:val="00852367"/>
    <w:rsid w:val="00857F5A"/>
    <w:rsid w:val="0086090B"/>
    <w:rsid w:val="00862CE8"/>
    <w:rsid w:val="00867A7C"/>
    <w:rsid w:val="008774C5"/>
    <w:rsid w:val="00885494"/>
    <w:rsid w:val="00886F2D"/>
    <w:rsid w:val="00890CC1"/>
    <w:rsid w:val="008918DE"/>
    <w:rsid w:val="00891EBB"/>
    <w:rsid w:val="008B306B"/>
    <w:rsid w:val="008B6C35"/>
    <w:rsid w:val="008C17E0"/>
    <w:rsid w:val="008C218A"/>
    <w:rsid w:val="008C6645"/>
    <w:rsid w:val="008D1288"/>
    <w:rsid w:val="008D7E8A"/>
    <w:rsid w:val="008F4C86"/>
    <w:rsid w:val="00901FE3"/>
    <w:rsid w:val="009024C6"/>
    <w:rsid w:val="00906AC5"/>
    <w:rsid w:val="00916A82"/>
    <w:rsid w:val="009204A6"/>
    <w:rsid w:val="00922F56"/>
    <w:rsid w:val="0092519B"/>
    <w:rsid w:val="00927D24"/>
    <w:rsid w:val="00936695"/>
    <w:rsid w:val="009452A7"/>
    <w:rsid w:val="00954058"/>
    <w:rsid w:val="00956BC4"/>
    <w:rsid w:val="00956F2D"/>
    <w:rsid w:val="00957A3A"/>
    <w:rsid w:val="00960251"/>
    <w:rsid w:val="00976655"/>
    <w:rsid w:val="009801D8"/>
    <w:rsid w:val="00983E57"/>
    <w:rsid w:val="00986A55"/>
    <w:rsid w:val="00990358"/>
    <w:rsid w:val="009A027D"/>
    <w:rsid w:val="009C4E20"/>
    <w:rsid w:val="009D6E86"/>
    <w:rsid w:val="009D7522"/>
    <w:rsid w:val="009E4124"/>
    <w:rsid w:val="00A06712"/>
    <w:rsid w:val="00A06D8C"/>
    <w:rsid w:val="00A1437A"/>
    <w:rsid w:val="00A21BF1"/>
    <w:rsid w:val="00A24B5D"/>
    <w:rsid w:val="00A40459"/>
    <w:rsid w:val="00A61008"/>
    <w:rsid w:val="00A70448"/>
    <w:rsid w:val="00A712E4"/>
    <w:rsid w:val="00A720CA"/>
    <w:rsid w:val="00A7301B"/>
    <w:rsid w:val="00AA1D20"/>
    <w:rsid w:val="00AB0A3A"/>
    <w:rsid w:val="00AC3B22"/>
    <w:rsid w:val="00AC5A9A"/>
    <w:rsid w:val="00AC6C29"/>
    <w:rsid w:val="00AD2765"/>
    <w:rsid w:val="00AD29F1"/>
    <w:rsid w:val="00AE0EE7"/>
    <w:rsid w:val="00AE2265"/>
    <w:rsid w:val="00AE5B76"/>
    <w:rsid w:val="00AE6E09"/>
    <w:rsid w:val="00B022B9"/>
    <w:rsid w:val="00B11277"/>
    <w:rsid w:val="00B12ACE"/>
    <w:rsid w:val="00B16364"/>
    <w:rsid w:val="00B22068"/>
    <w:rsid w:val="00B23F7F"/>
    <w:rsid w:val="00B4230A"/>
    <w:rsid w:val="00B572FA"/>
    <w:rsid w:val="00B66DDE"/>
    <w:rsid w:val="00B75A8D"/>
    <w:rsid w:val="00B82476"/>
    <w:rsid w:val="00B87A5C"/>
    <w:rsid w:val="00B93DA2"/>
    <w:rsid w:val="00B9685C"/>
    <w:rsid w:val="00B975AD"/>
    <w:rsid w:val="00BA0BDA"/>
    <w:rsid w:val="00BA7B32"/>
    <w:rsid w:val="00BB4897"/>
    <w:rsid w:val="00BC751C"/>
    <w:rsid w:val="00BD2121"/>
    <w:rsid w:val="00BD3A04"/>
    <w:rsid w:val="00BD5850"/>
    <w:rsid w:val="00BE67A6"/>
    <w:rsid w:val="00BF05FF"/>
    <w:rsid w:val="00C21045"/>
    <w:rsid w:val="00C24FE4"/>
    <w:rsid w:val="00C271EC"/>
    <w:rsid w:val="00C27E0B"/>
    <w:rsid w:val="00C3071D"/>
    <w:rsid w:val="00C369DF"/>
    <w:rsid w:val="00C411DB"/>
    <w:rsid w:val="00C44CA4"/>
    <w:rsid w:val="00C674FF"/>
    <w:rsid w:val="00C75649"/>
    <w:rsid w:val="00C90BF5"/>
    <w:rsid w:val="00C9231A"/>
    <w:rsid w:val="00C95369"/>
    <w:rsid w:val="00C967D0"/>
    <w:rsid w:val="00CA0419"/>
    <w:rsid w:val="00CB30B9"/>
    <w:rsid w:val="00CC062C"/>
    <w:rsid w:val="00CC61C0"/>
    <w:rsid w:val="00CD2FE0"/>
    <w:rsid w:val="00CD3B04"/>
    <w:rsid w:val="00CD54A1"/>
    <w:rsid w:val="00D10780"/>
    <w:rsid w:val="00D17490"/>
    <w:rsid w:val="00D24EA9"/>
    <w:rsid w:val="00D46C9F"/>
    <w:rsid w:val="00D571B1"/>
    <w:rsid w:val="00D602C4"/>
    <w:rsid w:val="00D61252"/>
    <w:rsid w:val="00D71A7D"/>
    <w:rsid w:val="00D755BD"/>
    <w:rsid w:val="00D90761"/>
    <w:rsid w:val="00D9211B"/>
    <w:rsid w:val="00D95A1E"/>
    <w:rsid w:val="00D95ED4"/>
    <w:rsid w:val="00DA1F4E"/>
    <w:rsid w:val="00DA43BE"/>
    <w:rsid w:val="00DB0FB3"/>
    <w:rsid w:val="00DB27B2"/>
    <w:rsid w:val="00DB2CDC"/>
    <w:rsid w:val="00DD1862"/>
    <w:rsid w:val="00DE77C1"/>
    <w:rsid w:val="00DF5F43"/>
    <w:rsid w:val="00E038BB"/>
    <w:rsid w:val="00E1460F"/>
    <w:rsid w:val="00E173A3"/>
    <w:rsid w:val="00E17994"/>
    <w:rsid w:val="00E202A4"/>
    <w:rsid w:val="00E2119A"/>
    <w:rsid w:val="00E2633D"/>
    <w:rsid w:val="00E30480"/>
    <w:rsid w:val="00E3780C"/>
    <w:rsid w:val="00E4525D"/>
    <w:rsid w:val="00E519AD"/>
    <w:rsid w:val="00E53D28"/>
    <w:rsid w:val="00E56807"/>
    <w:rsid w:val="00E71383"/>
    <w:rsid w:val="00E71820"/>
    <w:rsid w:val="00E844B3"/>
    <w:rsid w:val="00E92186"/>
    <w:rsid w:val="00E97648"/>
    <w:rsid w:val="00EA1DEF"/>
    <w:rsid w:val="00EC2A63"/>
    <w:rsid w:val="00EC4831"/>
    <w:rsid w:val="00EC7768"/>
    <w:rsid w:val="00EE12C6"/>
    <w:rsid w:val="00EF0D77"/>
    <w:rsid w:val="00EF6569"/>
    <w:rsid w:val="00EF6F97"/>
    <w:rsid w:val="00F17062"/>
    <w:rsid w:val="00F17177"/>
    <w:rsid w:val="00F32BF3"/>
    <w:rsid w:val="00F375F3"/>
    <w:rsid w:val="00F4230A"/>
    <w:rsid w:val="00F44584"/>
    <w:rsid w:val="00F55656"/>
    <w:rsid w:val="00F56989"/>
    <w:rsid w:val="00F63151"/>
    <w:rsid w:val="00F64496"/>
    <w:rsid w:val="00F67D56"/>
    <w:rsid w:val="00F74816"/>
    <w:rsid w:val="00F74A89"/>
    <w:rsid w:val="00F754E7"/>
    <w:rsid w:val="00F75CFD"/>
    <w:rsid w:val="00F77D0D"/>
    <w:rsid w:val="00F83373"/>
    <w:rsid w:val="00F84857"/>
    <w:rsid w:val="00F87C2E"/>
    <w:rsid w:val="00F94DB7"/>
    <w:rsid w:val="00FA3B9F"/>
    <w:rsid w:val="00FA434D"/>
    <w:rsid w:val="00FB0CAC"/>
    <w:rsid w:val="00FB2B4D"/>
    <w:rsid w:val="00FB5114"/>
    <w:rsid w:val="00FC6404"/>
    <w:rsid w:val="00FF1536"/>
    <w:rsid w:val="00FF15C1"/>
    <w:rsid w:val="045EB22F"/>
    <w:rsid w:val="060A2E9F"/>
    <w:rsid w:val="09121B3C"/>
    <w:rsid w:val="0DABB5C8"/>
    <w:rsid w:val="0DE6C21B"/>
    <w:rsid w:val="0F0A629B"/>
    <w:rsid w:val="0FF0074F"/>
    <w:rsid w:val="10F9B7EE"/>
    <w:rsid w:val="11C810C8"/>
    <w:rsid w:val="1A7BD2FD"/>
    <w:rsid w:val="20AAA080"/>
    <w:rsid w:val="27A262B2"/>
    <w:rsid w:val="2A3CE74B"/>
    <w:rsid w:val="2C0328F7"/>
    <w:rsid w:val="2D786F4D"/>
    <w:rsid w:val="3ADB4ED5"/>
    <w:rsid w:val="3E7CD43B"/>
    <w:rsid w:val="3EDC346A"/>
    <w:rsid w:val="40886109"/>
    <w:rsid w:val="42DF79B1"/>
    <w:rsid w:val="44508FB0"/>
    <w:rsid w:val="44C96B89"/>
    <w:rsid w:val="492EFBF7"/>
    <w:rsid w:val="4C7B8781"/>
    <w:rsid w:val="4D52C10A"/>
    <w:rsid w:val="517990AF"/>
    <w:rsid w:val="6419B4EF"/>
    <w:rsid w:val="64DF30E2"/>
    <w:rsid w:val="6EBCA1F6"/>
    <w:rsid w:val="6F0D4737"/>
    <w:rsid w:val="6F25F9E5"/>
    <w:rsid w:val="758EDED6"/>
    <w:rsid w:val="760D4BF8"/>
    <w:rsid w:val="7921CB16"/>
    <w:rsid w:val="79266F7A"/>
    <w:rsid w:val="7D89773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92328"/>
  <w15:docId w15:val="{1321583B-5014-44DE-8073-DA031AA55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2FA"/>
    <w:pPr>
      <w:spacing w:line="240" w:lineRule="auto"/>
    </w:pPr>
    <w:rPr>
      <w:rFonts w:ascii="Calibri" w:eastAsiaTheme="minorHAnsi" w:hAnsi="Calibri"/>
      <w:lang w:eastAsia="en-US"/>
    </w:rPr>
  </w:style>
  <w:style w:type="paragraph" w:styleId="Overskrift1">
    <w:name w:val="heading 1"/>
    <w:next w:val="Normal"/>
    <w:link w:val="Overskrift1Tegn"/>
    <w:uiPriority w:val="9"/>
    <w:qFormat/>
    <w:rsid w:val="001844DD"/>
    <w:pPr>
      <w:keepNext/>
      <w:keepLines/>
      <w:spacing w:before="480" w:after="0" w:line="240" w:lineRule="auto"/>
      <w:contextualSpacing/>
      <w:outlineLvl w:val="0"/>
    </w:pPr>
    <w:rPr>
      <w:rFonts w:ascii="Times New Roman" w:eastAsiaTheme="majorEastAsia" w:hAnsi="Times New Roman" w:cstheme="majorBidi"/>
      <w:b/>
      <w:bCs/>
      <w:szCs w:val="28"/>
    </w:rPr>
  </w:style>
  <w:style w:type="paragraph" w:styleId="Overskrift2">
    <w:name w:val="heading 2"/>
    <w:next w:val="Normal"/>
    <w:link w:val="Overskrift2Tegn"/>
    <w:uiPriority w:val="9"/>
    <w:unhideWhenUsed/>
    <w:qFormat/>
    <w:rsid w:val="00655542"/>
    <w:pPr>
      <w:keepNext/>
      <w:keepLines/>
      <w:spacing w:before="200" w:line="240" w:lineRule="auto"/>
      <w:contextualSpacing/>
      <w:outlineLvl w:val="1"/>
    </w:pPr>
    <w:rPr>
      <w:rFonts w:ascii="Times New Roman" w:eastAsiaTheme="majorEastAsia" w:hAnsi="Times New Roman" w:cstheme="majorBidi"/>
      <w:bCs/>
      <w:caps/>
      <w:szCs w:val="26"/>
    </w:rPr>
  </w:style>
  <w:style w:type="paragraph" w:styleId="Overskrift3">
    <w:name w:val="heading 3"/>
    <w:basedOn w:val="Normal"/>
    <w:next w:val="Normal"/>
    <w:link w:val="Overskrift3Tegn"/>
    <w:uiPriority w:val="9"/>
    <w:unhideWhenUsed/>
    <w:rsid w:val="00655542"/>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Undertittel"/>
    <w:link w:val="TittelTegn"/>
    <w:uiPriority w:val="10"/>
    <w:qFormat/>
    <w:rsid w:val="00655542"/>
    <w:rPr>
      <w:rFonts w:eastAsiaTheme="majorEastAsia" w:cstheme="majorBidi"/>
      <w:b/>
      <w:caps/>
      <w:spacing w:val="5"/>
      <w:kern w:val="28"/>
      <w:szCs w:val="52"/>
      <w:lang w:eastAsia="nb-NO"/>
    </w:rPr>
  </w:style>
  <w:style w:type="character" w:customStyle="1" w:styleId="TittelTegn">
    <w:name w:val="Tittel Tegn"/>
    <w:basedOn w:val="Standardskriftforavsnitt"/>
    <w:link w:val="Tittel"/>
    <w:uiPriority w:val="10"/>
    <w:rsid w:val="00655542"/>
    <w:rPr>
      <w:rFonts w:ascii="Times New Roman" w:eastAsiaTheme="majorEastAsia" w:hAnsi="Times New Roman" w:cstheme="majorBidi"/>
      <w:b/>
      <w:caps/>
      <w:spacing w:val="5"/>
      <w:kern w:val="28"/>
      <w:sz w:val="24"/>
      <w:szCs w:val="52"/>
    </w:rPr>
  </w:style>
  <w:style w:type="paragraph" w:styleId="Undertittel">
    <w:name w:val="Subtitle"/>
    <w:basedOn w:val="Normal"/>
    <w:next w:val="Normal"/>
    <w:link w:val="UndertittelTegn"/>
    <w:uiPriority w:val="11"/>
    <w:qFormat/>
    <w:rsid w:val="00655542"/>
    <w:pPr>
      <w:numPr>
        <w:ilvl w:val="1"/>
      </w:numPr>
    </w:pPr>
    <w:rPr>
      <w:rFonts w:eastAsiaTheme="majorEastAsia" w:cstheme="majorBidi"/>
      <w:iCs/>
      <w:caps/>
      <w:spacing w:val="15"/>
      <w:szCs w:val="24"/>
      <w:lang w:eastAsia="nb-NO"/>
    </w:rPr>
  </w:style>
  <w:style w:type="character" w:customStyle="1" w:styleId="UndertittelTegn">
    <w:name w:val="Undertittel Tegn"/>
    <w:basedOn w:val="Standardskriftforavsnitt"/>
    <w:link w:val="Undertittel"/>
    <w:uiPriority w:val="11"/>
    <w:rsid w:val="00655542"/>
    <w:rPr>
      <w:rFonts w:ascii="Times New Roman" w:eastAsiaTheme="majorEastAsia" w:hAnsi="Times New Roman" w:cstheme="majorBidi"/>
      <w:iCs/>
      <w:caps/>
      <w:spacing w:val="15"/>
      <w:sz w:val="24"/>
      <w:szCs w:val="24"/>
    </w:rPr>
  </w:style>
  <w:style w:type="character" w:customStyle="1" w:styleId="Overskrift1Tegn">
    <w:name w:val="Overskrift 1 Tegn"/>
    <w:basedOn w:val="Standardskriftforavsnitt"/>
    <w:link w:val="Overskrift1"/>
    <w:uiPriority w:val="9"/>
    <w:rsid w:val="001844DD"/>
    <w:rPr>
      <w:rFonts w:ascii="Times New Roman" w:eastAsiaTheme="majorEastAsia" w:hAnsi="Times New Roman" w:cstheme="majorBidi"/>
      <w:b/>
      <w:bCs/>
      <w:szCs w:val="28"/>
    </w:rPr>
  </w:style>
  <w:style w:type="character" w:customStyle="1" w:styleId="Overskrift2Tegn">
    <w:name w:val="Overskrift 2 Tegn"/>
    <w:basedOn w:val="Standardskriftforavsnitt"/>
    <w:link w:val="Overskrift2"/>
    <w:uiPriority w:val="9"/>
    <w:rsid w:val="00655542"/>
    <w:rPr>
      <w:rFonts w:ascii="Times New Roman" w:eastAsiaTheme="majorEastAsia" w:hAnsi="Times New Roman" w:cstheme="majorBidi"/>
      <w:bCs/>
      <w:caps/>
      <w:szCs w:val="26"/>
    </w:rPr>
  </w:style>
  <w:style w:type="table" w:styleId="Tabellrutenett">
    <w:name w:val="Table Grid"/>
    <w:basedOn w:val="Vanligtabell"/>
    <w:uiPriority w:val="59"/>
    <w:rsid w:val="000D500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D5006"/>
    <w:rPr>
      <w:rFonts w:ascii="Tahoma" w:hAnsi="Tahoma" w:cs="Tahoma"/>
      <w:sz w:val="16"/>
      <w:szCs w:val="16"/>
    </w:rPr>
  </w:style>
  <w:style w:type="character" w:customStyle="1" w:styleId="BobletekstTegn">
    <w:name w:val="Bobletekst Tegn"/>
    <w:basedOn w:val="Standardskriftforavsnitt"/>
    <w:link w:val="Bobletekst"/>
    <w:uiPriority w:val="99"/>
    <w:semiHidden/>
    <w:rsid w:val="000D5006"/>
    <w:rPr>
      <w:rFonts w:ascii="Tahoma" w:eastAsiaTheme="minorHAnsi" w:hAnsi="Tahoma" w:cs="Tahoma"/>
      <w:sz w:val="16"/>
      <w:szCs w:val="16"/>
      <w:lang w:eastAsia="en-US"/>
    </w:rPr>
  </w:style>
  <w:style w:type="paragraph" w:styleId="Topptekst">
    <w:name w:val="header"/>
    <w:basedOn w:val="Normal"/>
    <w:link w:val="TopptekstTegn"/>
    <w:uiPriority w:val="99"/>
    <w:unhideWhenUsed/>
    <w:rsid w:val="000D5006"/>
    <w:pPr>
      <w:tabs>
        <w:tab w:val="center" w:pos="4536"/>
        <w:tab w:val="right" w:pos="9072"/>
      </w:tabs>
    </w:pPr>
  </w:style>
  <w:style w:type="character" w:customStyle="1" w:styleId="TopptekstTegn">
    <w:name w:val="Topptekst Tegn"/>
    <w:basedOn w:val="Standardskriftforavsnitt"/>
    <w:link w:val="Topptekst"/>
    <w:uiPriority w:val="99"/>
    <w:rsid w:val="000D5006"/>
    <w:rPr>
      <w:rFonts w:ascii="Times New Roman" w:eastAsiaTheme="minorHAnsi" w:hAnsi="Times New Roman"/>
      <w:sz w:val="24"/>
      <w:lang w:eastAsia="en-US"/>
    </w:rPr>
  </w:style>
  <w:style w:type="paragraph" w:styleId="Bunntekst">
    <w:name w:val="footer"/>
    <w:basedOn w:val="Normal"/>
    <w:link w:val="BunntekstTegn"/>
    <w:uiPriority w:val="99"/>
    <w:unhideWhenUsed/>
    <w:rsid w:val="000D5006"/>
    <w:pPr>
      <w:tabs>
        <w:tab w:val="center" w:pos="4536"/>
        <w:tab w:val="right" w:pos="9072"/>
      </w:tabs>
    </w:pPr>
  </w:style>
  <w:style w:type="character" w:customStyle="1" w:styleId="BunntekstTegn">
    <w:name w:val="Bunntekst Tegn"/>
    <w:basedOn w:val="Standardskriftforavsnitt"/>
    <w:link w:val="Bunntekst"/>
    <w:uiPriority w:val="99"/>
    <w:rsid w:val="000D5006"/>
    <w:rPr>
      <w:rFonts w:ascii="Times New Roman" w:eastAsiaTheme="minorHAnsi" w:hAnsi="Times New Roman"/>
      <w:sz w:val="24"/>
      <w:lang w:eastAsia="en-US"/>
    </w:rPr>
  </w:style>
  <w:style w:type="paragraph" w:customStyle="1" w:styleId="Avdelingsnavn">
    <w:name w:val="Avdelingsnavn"/>
    <w:basedOn w:val="Normal"/>
    <w:link w:val="AvdelingsnavnTegn"/>
    <w:rsid w:val="000E75B8"/>
    <w:rPr>
      <w:caps/>
    </w:rPr>
  </w:style>
  <w:style w:type="character" w:customStyle="1" w:styleId="AvdelingsnavnTegn">
    <w:name w:val="Avdelingsnavn Tegn"/>
    <w:basedOn w:val="Standardskriftforavsnitt"/>
    <w:link w:val="Avdelingsnavn"/>
    <w:rsid w:val="000E75B8"/>
    <w:rPr>
      <w:rFonts w:ascii="Times New Roman" w:eastAsiaTheme="minorHAnsi" w:hAnsi="Times New Roman"/>
      <w:caps/>
      <w:sz w:val="24"/>
      <w:lang w:eastAsia="en-US"/>
    </w:rPr>
  </w:style>
  <w:style w:type="paragraph" w:customStyle="1" w:styleId="Uoff">
    <w:name w:val="Uoff"/>
    <w:link w:val="UoffTegn"/>
    <w:qFormat/>
    <w:rsid w:val="00655542"/>
    <w:pPr>
      <w:spacing w:line="240" w:lineRule="auto"/>
      <w:contextualSpacing/>
      <w:jc w:val="right"/>
    </w:pPr>
    <w:rPr>
      <w:rFonts w:ascii="Times New Roman" w:eastAsiaTheme="minorHAnsi" w:hAnsi="Times New Roman"/>
      <w:b/>
      <w:color w:val="FF0000"/>
      <w:sz w:val="24"/>
      <w:lang w:eastAsia="en-US"/>
    </w:rPr>
  </w:style>
  <w:style w:type="character" w:customStyle="1" w:styleId="UoffTegn">
    <w:name w:val="Uoff Tegn"/>
    <w:basedOn w:val="Standardskriftforavsnitt"/>
    <w:link w:val="Uoff"/>
    <w:rsid w:val="00655542"/>
    <w:rPr>
      <w:rFonts w:ascii="Times New Roman" w:eastAsiaTheme="minorHAnsi" w:hAnsi="Times New Roman"/>
      <w:b/>
      <w:color w:val="FF0000"/>
      <w:sz w:val="24"/>
      <w:lang w:eastAsia="en-US"/>
    </w:rPr>
  </w:style>
  <w:style w:type="character" w:styleId="Plassholdertekst">
    <w:name w:val="Placeholder Text"/>
    <w:basedOn w:val="Standardskriftforavsnitt"/>
    <w:uiPriority w:val="99"/>
    <w:semiHidden/>
    <w:rsid w:val="0047504F"/>
    <w:rPr>
      <w:color w:val="808080"/>
    </w:rPr>
  </w:style>
  <w:style w:type="paragraph" w:customStyle="1" w:styleId="Kommune">
    <w:name w:val="Kommune"/>
    <w:link w:val="KommuneTegn"/>
    <w:qFormat/>
    <w:rsid w:val="00655542"/>
    <w:pPr>
      <w:spacing w:after="0" w:line="240" w:lineRule="auto"/>
    </w:pPr>
    <w:rPr>
      <w:rFonts w:ascii="Arial" w:eastAsiaTheme="minorHAnsi" w:hAnsi="Arial" w:cs="Times New Roman"/>
      <w:b/>
      <w:sz w:val="36"/>
      <w:lang w:eastAsia="en-US"/>
    </w:rPr>
  </w:style>
  <w:style w:type="paragraph" w:customStyle="1" w:styleId="Avdeling">
    <w:name w:val="Avdeling"/>
    <w:link w:val="AvdelingTegn"/>
    <w:qFormat/>
    <w:rsid w:val="00655542"/>
    <w:pPr>
      <w:spacing w:after="0" w:line="240" w:lineRule="auto"/>
    </w:pPr>
    <w:rPr>
      <w:rFonts w:ascii="Arial" w:eastAsiaTheme="minorHAnsi" w:hAnsi="Arial" w:cs="Times New Roman"/>
      <w:caps/>
      <w:sz w:val="24"/>
      <w:lang w:eastAsia="en-US"/>
    </w:rPr>
  </w:style>
  <w:style w:type="character" w:customStyle="1" w:styleId="KommuneTegn">
    <w:name w:val="Kommune Tegn"/>
    <w:basedOn w:val="Standardskriftforavsnitt"/>
    <w:link w:val="Kommune"/>
    <w:rsid w:val="00655542"/>
    <w:rPr>
      <w:rFonts w:ascii="Arial" w:eastAsiaTheme="minorHAnsi" w:hAnsi="Arial" w:cs="Times New Roman"/>
      <w:b/>
      <w:sz w:val="36"/>
      <w:lang w:eastAsia="en-US"/>
    </w:rPr>
  </w:style>
  <w:style w:type="character" w:customStyle="1" w:styleId="AvdelingTegn">
    <w:name w:val="Avdeling Tegn"/>
    <w:basedOn w:val="AvdelingsnavnTegn"/>
    <w:link w:val="Avdeling"/>
    <w:rsid w:val="00655542"/>
    <w:rPr>
      <w:rFonts w:ascii="Arial" w:eastAsiaTheme="minorHAnsi" w:hAnsi="Arial" w:cs="Times New Roman"/>
      <w:caps/>
      <w:sz w:val="24"/>
      <w:lang w:eastAsia="en-US"/>
    </w:rPr>
  </w:style>
  <w:style w:type="paragraph" w:customStyle="1" w:styleId="Heading">
    <w:name w:val="Heading"/>
    <w:link w:val="HeadingTegn"/>
    <w:qFormat/>
    <w:rsid w:val="00166011"/>
    <w:pPr>
      <w:tabs>
        <w:tab w:val="left" w:pos="1135"/>
      </w:tabs>
      <w:spacing w:after="0" w:line="240" w:lineRule="auto"/>
      <w:contextualSpacing/>
    </w:pPr>
    <w:rPr>
      <w:rFonts w:ascii="Times New Roman" w:eastAsiaTheme="minorHAnsi" w:hAnsi="Times New Roman"/>
      <w:sz w:val="16"/>
      <w:lang w:eastAsia="en-US"/>
    </w:rPr>
  </w:style>
  <w:style w:type="character" w:customStyle="1" w:styleId="HeadingTegn">
    <w:name w:val="Heading Tegn"/>
    <w:basedOn w:val="Standardskriftforavsnitt"/>
    <w:link w:val="Heading"/>
    <w:rsid w:val="00166011"/>
    <w:rPr>
      <w:rFonts w:ascii="Times New Roman" w:eastAsiaTheme="minorHAnsi" w:hAnsi="Times New Roman"/>
      <w:sz w:val="16"/>
      <w:lang w:eastAsia="en-US"/>
    </w:rPr>
  </w:style>
  <w:style w:type="character" w:customStyle="1" w:styleId="Overskrift3Tegn">
    <w:name w:val="Overskrift 3 Tegn"/>
    <w:basedOn w:val="Standardskriftforavsnitt"/>
    <w:link w:val="Overskrift3"/>
    <w:uiPriority w:val="9"/>
    <w:rsid w:val="00655542"/>
    <w:rPr>
      <w:rFonts w:asciiTheme="majorHAnsi" w:eastAsiaTheme="majorEastAsia" w:hAnsiTheme="majorHAnsi" w:cstheme="majorBidi"/>
      <w:b/>
      <w:bCs/>
      <w:color w:val="4F81BD" w:themeColor="accent1"/>
      <w:sz w:val="24"/>
      <w:lang w:eastAsia="en-US"/>
    </w:rPr>
  </w:style>
  <w:style w:type="paragraph" w:customStyle="1" w:styleId="Kule">
    <w:name w:val="Kule"/>
    <w:basedOn w:val="Listeavsnitt"/>
    <w:link w:val="KuleTegn"/>
    <w:qFormat/>
    <w:rsid w:val="00445DFB"/>
    <w:pPr>
      <w:numPr>
        <w:ilvl w:val="1"/>
        <w:numId w:val="2"/>
      </w:numPr>
    </w:pPr>
  </w:style>
  <w:style w:type="character" w:customStyle="1" w:styleId="KuleTegn">
    <w:name w:val="Kule Tegn"/>
    <w:basedOn w:val="Standardskriftforavsnitt"/>
    <w:link w:val="Kule"/>
    <w:rsid w:val="00445DFB"/>
    <w:rPr>
      <w:rFonts w:ascii="Calibri" w:eastAsiaTheme="minorHAnsi" w:hAnsi="Calibri"/>
      <w:lang w:eastAsia="en-US"/>
    </w:rPr>
  </w:style>
  <w:style w:type="paragraph" w:styleId="Listeavsnitt">
    <w:name w:val="List Paragraph"/>
    <w:basedOn w:val="Normal"/>
    <w:uiPriority w:val="34"/>
    <w:qFormat/>
    <w:rsid w:val="00445DFB"/>
    <w:pPr>
      <w:ind w:left="720"/>
      <w:contextualSpacing/>
    </w:pPr>
  </w:style>
  <w:style w:type="paragraph" w:customStyle="1" w:styleId="Punkt">
    <w:name w:val="Punkt"/>
    <w:basedOn w:val="Listeavsnitt"/>
    <w:link w:val="PunktTegn"/>
    <w:qFormat/>
    <w:rsid w:val="00445DFB"/>
    <w:pPr>
      <w:numPr>
        <w:numId w:val="3"/>
      </w:numPr>
    </w:pPr>
  </w:style>
  <w:style w:type="character" w:customStyle="1" w:styleId="PunktTegn">
    <w:name w:val="Punkt Tegn"/>
    <w:basedOn w:val="Standardskriftforavsnitt"/>
    <w:link w:val="Punkt"/>
    <w:rsid w:val="00445DFB"/>
    <w:rPr>
      <w:rFonts w:ascii="Calibri" w:eastAsiaTheme="minorHAnsi" w:hAnsi="Calibri"/>
      <w:lang w:eastAsia="en-US"/>
    </w:rPr>
  </w:style>
  <w:style w:type="paragraph" w:customStyle="1" w:styleId="Strek">
    <w:name w:val="Strek"/>
    <w:basedOn w:val="Listeavsnitt"/>
    <w:link w:val="StrekTegn"/>
    <w:qFormat/>
    <w:rsid w:val="00445DFB"/>
    <w:pPr>
      <w:numPr>
        <w:numId w:val="4"/>
      </w:numPr>
    </w:pPr>
  </w:style>
  <w:style w:type="character" w:customStyle="1" w:styleId="StrekTegn">
    <w:name w:val="Strek Tegn"/>
    <w:basedOn w:val="Standardskriftforavsnitt"/>
    <w:link w:val="Strek"/>
    <w:rsid w:val="00445DFB"/>
    <w:rPr>
      <w:rFonts w:ascii="Calibri" w:eastAsiaTheme="minorHAnsi" w:hAnsi="Calibri"/>
      <w:lang w:eastAsia="en-US"/>
    </w:rPr>
  </w:style>
  <w:style w:type="paragraph" w:customStyle="1" w:styleId="Brdtekstpaaflgende">
    <w:name w:val="Brødtekst paafølgende"/>
    <w:basedOn w:val="Brdtekst"/>
    <w:rsid w:val="00DE77C1"/>
    <w:pPr>
      <w:spacing w:before="60" w:after="60"/>
    </w:pPr>
    <w:rPr>
      <w:rFonts w:ascii="Times New Roman" w:eastAsia="Times New Roman" w:hAnsi="Times New Roman" w:cs="Times New Roman"/>
      <w:sz w:val="24"/>
      <w:szCs w:val="20"/>
      <w:lang w:eastAsia="nb-NO"/>
    </w:rPr>
  </w:style>
  <w:style w:type="paragraph" w:styleId="Brdtekst">
    <w:name w:val="Body Text"/>
    <w:basedOn w:val="Normal"/>
    <w:link w:val="BrdtekstTegn"/>
    <w:uiPriority w:val="99"/>
    <w:semiHidden/>
    <w:unhideWhenUsed/>
    <w:rsid w:val="00DE77C1"/>
    <w:pPr>
      <w:spacing w:after="120"/>
    </w:pPr>
  </w:style>
  <w:style w:type="character" w:customStyle="1" w:styleId="BrdtekstTegn">
    <w:name w:val="Brødtekst Tegn"/>
    <w:basedOn w:val="Standardskriftforavsnitt"/>
    <w:link w:val="Brdtekst"/>
    <w:uiPriority w:val="99"/>
    <w:semiHidden/>
    <w:rsid w:val="00DE77C1"/>
    <w:rPr>
      <w:rFonts w:ascii="Calibri" w:eastAsiaTheme="minorHAnsi" w:hAnsi="Calibri"/>
      <w:lang w:eastAsia="en-US"/>
    </w:rPr>
  </w:style>
  <w:style w:type="character" w:styleId="Hyperkobling">
    <w:name w:val="Hyperlink"/>
    <w:basedOn w:val="Standardskriftforavsnitt"/>
    <w:uiPriority w:val="99"/>
    <w:unhideWhenUsed/>
    <w:rsid w:val="005F6D30"/>
    <w:rPr>
      <w:color w:val="0000FF" w:themeColor="hyperlink"/>
      <w:u w:val="single"/>
    </w:rPr>
  </w:style>
  <w:style w:type="character" w:styleId="Ulstomtale">
    <w:name w:val="Unresolved Mention"/>
    <w:basedOn w:val="Standardskriftforavsnitt"/>
    <w:uiPriority w:val="99"/>
    <w:semiHidden/>
    <w:unhideWhenUsed/>
    <w:rsid w:val="00504A19"/>
    <w:rPr>
      <w:color w:val="605E5C"/>
      <w:shd w:val="clear" w:color="auto" w:fill="E1DFDD"/>
    </w:rPr>
  </w:style>
  <w:style w:type="character" w:styleId="Merknadsreferanse">
    <w:name w:val="annotation reference"/>
    <w:basedOn w:val="Standardskriftforavsnitt"/>
    <w:uiPriority w:val="99"/>
    <w:semiHidden/>
    <w:unhideWhenUsed/>
    <w:rsid w:val="00B22068"/>
    <w:rPr>
      <w:sz w:val="16"/>
      <w:szCs w:val="16"/>
    </w:rPr>
  </w:style>
  <w:style w:type="paragraph" w:styleId="Merknadstekst">
    <w:name w:val="annotation text"/>
    <w:basedOn w:val="Normal"/>
    <w:link w:val="MerknadstekstTegn"/>
    <w:uiPriority w:val="99"/>
    <w:unhideWhenUsed/>
    <w:rsid w:val="00B22068"/>
    <w:rPr>
      <w:sz w:val="20"/>
      <w:szCs w:val="20"/>
    </w:rPr>
  </w:style>
  <w:style w:type="character" w:customStyle="1" w:styleId="MerknadstekstTegn">
    <w:name w:val="Merknadstekst Tegn"/>
    <w:basedOn w:val="Standardskriftforavsnitt"/>
    <w:link w:val="Merknadstekst"/>
    <w:uiPriority w:val="99"/>
    <w:rsid w:val="00B22068"/>
    <w:rPr>
      <w:rFonts w:ascii="Calibri" w:eastAsiaTheme="minorHAnsi" w:hAnsi="Calibri"/>
      <w:sz w:val="20"/>
      <w:szCs w:val="20"/>
      <w:lang w:eastAsia="en-US"/>
    </w:rPr>
  </w:style>
  <w:style w:type="paragraph" w:styleId="Kommentaremne">
    <w:name w:val="annotation subject"/>
    <w:basedOn w:val="Merknadstekst"/>
    <w:next w:val="Merknadstekst"/>
    <w:link w:val="KommentaremneTegn"/>
    <w:uiPriority w:val="99"/>
    <w:semiHidden/>
    <w:unhideWhenUsed/>
    <w:rsid w:val="00B22068"/>
    <w:rPr>
      <w:b/>
      <w:bCs/>
    </w:rPr>
  </w:style>
  <w:style w:type="character" w:customStyle="1" w:styleId="KommentaremneTegn">
    <w:name w:val="Kommentaremne Tegn"/>
    <w:basedOn w:val="MerknadstekstTegn"/>
    <w:link w:val="Kommentaremne"/>
    <w:uiPriority w:val="99"/>
    <w:semiHidden/>
    <w:rsid w:val="00B22068"/>
    <w:rPr>
      <w:rFonts w:ascii="Calibri" w:eastAsiaTheme="minorHAnsi" w:hAnsi="Calibri"/>
      <w:b/>
      <w:bCs/>
      <w:sz w:val="20"/>
      <w:szCs w:val="20"/>
      <w:lang w:eastAsia="en-US"/>
    </w:rPr>
  </w:style>
  <w:style w:type="character" w:styleId="Fulgthyperkobling">
    <w:name w:val="FollowedHyperlink"/>
    <w:basedOn w:val="Standardskriftforavsnitt"/>
    <w:uiPriority w:val="99"/>
    <w:semiHidden/>
    <w:unhideWhenUsed/>
    <w:rsid w:val="000F58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7710">
      <w:bodyDiv w:val="1"/>
      <w:marLeft w:val="0"/>
      <w:marRight w:val="0"/>
      <w:marTop w:val="0"/>
      <w:marBottom w:val="0"/>
      <w:divBdr>
        <w:top w:val="none" w:sz="0" w:space="0" w:color="auto"/>
        <w:left w:val="none" w:sz="0" w:space="0" w:color="auto"/>
        <w:bottom w:val="none" w:sz="0" w:space="0" w:color="auto"/>
        <w:right w:val="none" w:sz="0" w:space="0" w:color="auto"/>
      </w:divBdr>
    </w:div>
    <w:div w:id="335961319">
      <w:bodyDiv w:val="1"/>
      <w:marLeft w:val="0"/>
      <w:marRight w:val="0"/>
      <w:marTop w:val="0"/>
      <w:marBottom w:val="0"/>
      <w:divBdr>
        <w:top w:val="none" w:sz="0" w:space="0" w:color="auto"/>
        <w:left w:val="none" w:sz="0" w:space="0" w:color="auto"/>
        <w:bottom w:val="none" w:sz="0" w:space="0" w:color="auto"/>
        <w:right w:val="none" w:sz="0" w:space="0" w:color="auto"/>
      </w:divBdr>
    </w:div>
    <w:div w:id="673537284">
      <w:bodyDiv w:val="1"/>
      <w:marLeft w:val="0"/>
      <w:marRight w:val="0"/>
      <w:marTop w:val="0"/>
      <w:marBottom w:val="0"/>
      <w:divBdr>
        <w:top w:val="none" w:sz="0" w:space="0" w:color="auto"/>
        <w:left w:val="none" w:sz="0" w:space="0" w:color="auto"/>
        <w:bottom w:val="none" w:sz="0" w:space="0" w:color="auto"/>
        <w:right w:val="none" w:sz="0" w:space="0" w:color="auto"/>
      </w:divBdr>
    </w:div>
    <w:div w:id="746533444">
      <w:bodyDiv w:val="1"/>
      <w:marLeft w:val="0"/>
      <w:marRight w:val="0"/>
      <w:marTop w:val="0"/>
      <w:marBottom w:val="0"/>
      <w:divBdr>
        <w:top w:val="none" w:sz="0" w:space="0" w:color="auto"/>
        <w:left w:val="none" w:sz="0" w:space="0" w:color="auto"/>
        <w:bottom w:val="none" w:sz="0" w:space="0" w:color="auto"/>
        <w:right w:val="none" w:sz="0" w:space="0" w:color="auto"/>
      </w:divBdr>
    </w:div>
    <w:div w:id="878513830">
      <w:bodyDiv w:val="1"/>
      <w:marLeft w:val="0"/>
      <w:marRight w:val="0"/>
      <w:marTop w:val="0"/>
      <w:marBottom w:val="0"/>
      <w:divBdr>
        <w:top w:val="none" w:sz="0" w:space="0" w:color="auto"/>
        <w:left w:val="none" w:sz="0" w:space="0" w:color="auto"/>
        <w:bottom w:val="none" w:sz="0" w:space="0" w:color="auto"/>
        <w:right w:val="none" w:sz="0" w:space="0" w:color="auto"/>
      </w:divBdr>
    </w:div>
    <w:div w:id="1446655055">
      <w:bodyDiv w:val="1"/>
      <w:marLeft w:val="0"/>
      <w:marRight w:val="0"/>
      <w:marTop w:val="0"/>
      <w:marBottom w:val="0"/>
      <w:divBdr>
        <w:top w:val="none" w:sz="0" w:space="0" w:color="auto"/>
        <w:left w:val="none" w:sz="0" w:space="0" w:color="auto"/>
        <w:bottom w:val="none" w:sz="0" w:space="0" w:color="auto"/>
        <w:right w:val="none" w:sz="0" w:space="0" w:color="auto"/>
      </w:divBdr>
    </w:div>
    <w:div w:id="1548373074">
      <w:bodyDiv w:val="1"/>
      <w:marLeft w:val="0"/>
      <w:marRight w:val="0"/>
      <w:marTop w:val="0"/>
      <w:marBottom w:val="0"/>
      <w:divBdr>
        <w:top w:val="none" w:sz="0" w:space="0" w:color="auto"/>
        <w:left w:val="none" w:sz="0" w:space="0" w:color="auto"/>
        <w:bottom w:val="none" w:sz="0" w:space="0" w:color="auto"/>
        <w:right w:val="none" w:sz="0" w:space="0" w:color="auto"/>
      </w:divBdr>
    </w:div>
    <w:div w:id="1725908194">
      <w:bodyDiv w:val="1"/>
      <w:marLeft w:val="0"/>
      <w:marRight w:val="0"/>
      <w:marTop w:val="0"/>
      <w:marBottom w:val="0"/>
      <w:divBdr>
        <w:top w:val="none" w:sz="0" w:space="0" w:color="auto"/>
        <w:left w:val="none" w:sz="0" w:space="0" w:color="auto"/>
        <w:bottom w:val="none" w:sz="0" w:space="0" w:color="auto"/>
        <w:right w:val="none" w:sz="0" w:space="0" w:color="auto"/>
      </w:divBdr>
    </w:div>
    <w:div w:id="188127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vdata.no/dokument/SF/forskrift/2017-06-21-854?q=konsekvensutredninger" TargetMode="External"/><Relationship Id="rId18" Type="http://schemas.openxmlformats.org/officeDocument/2006/relationships/hyperlink" Target="https://www.dsb.no/ros-og-beredskap/kommuner/samfunnssikkerhet-i-samfunns--og-arealplanlegging/" TargetMode="External"/><Relationship Id="rId26" Type="http://schemas.openxmlformats.org/officeDocument/2006/relationships/hyperlink" Target="mailto:Brynjar.Larssen@sortland.kommune.no" TargetMode="External"/><Relationship Id="rId3" Type="http://schemas.openxmlformats.org/officeDocument/2006/relationships/customXml" Target="../customXml/item3.xml"/><Relationship Id="rId21" Type="http://schemas.openxmlformats.org/officeDocument/2006/relationships/hyperlink" Target="https://www.sortland.kommune.no/tjenester/plan-bygg-eiendom-og-kart/kart-og-geodata/kartbestilling/"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grunnforurensning.miljodirektoratet.no/faktaark.html?lok_id=17972" TargetMode="External"/><Relationship Id="rId25" Type="http://schemas.openxmlformats.org/officeDocument/2006/relationships/hyperlink" Target="mailto:rudi.buschmann@sortland.kommune.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sortland.kommune.no/_f/p4/i210331d4-bda8-47c5-8fbb-751f0dd8a977/krav-til-digital-planleveranse-2020.pdf" TargetMode="External"/><Relationship Id="rId29" Type="http://schemas.openxmlformats.org/officeDocument/2006/relationships/hyperlink" Target="mailto:johnny.johansen@sortland.kommune.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ovdata.no/dokument/SF/forskrift/2017-12-08-1950" TargetMode="External"/><Relationship Id="rId24" Type="http://schemas.openxmlformats.org/officeDocument/2006/relationships/hyperlink" Target="mailto:jim.haugnes@sortland.kommune.no"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art.nve.no/enterprise/apps/experiencebuilder/experience/?id=9c424edbd2b046529d30e842bfc0b6cd&amp;page=Side&amp;views=11-Aktsomhetsomr%C3%A5de%2C11.-Kart_aksomhetsomr%C3%A5de%2CSidevelger" TargetMode="External"/><Relationship Id="rId23" Type="http://schemas.openxmlformats.org/officeDocument/2006/relationships/hyperlink" Target="mailto:oda.engesaeth@sortland.kommune.no" TargetMode="External"/><Relationship Id="rId28" Type="http://schemas.openxmlformats.org/officeDocument/2006/relationships/hyperlink" Target="mailto:kristine.roiri@sortland.kommune.no" TargetMode="External"/><Relationship Id="rId10" Type="http://schemas.openxmlformats.org/officeDocument/2006/relationships/endnotes" Target="endnotes.xml"/><Relationship Id="rId19" Type="http://schemas.openxmlformats.org/officeDocument/2006/relationships/hyperlink" Target="https://www.regjeringen.no/contentassets/b3923d767b33482bafebb9faccbb4509/nasjonal_mal_reguleringsplanbestemmelserbokmaal.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kasjoner.nve.no/veileder/2019/veileder2019_01.pdf" TargetMode="External"/><Relationship Id="rId22" Type="http://schemas.openxmlformats.org/officeDocument/2006/relationships/hyperlink" Target="mailto:emil.pritzlaff@sortland.kommune.no" TargetMode="External"/><Relationship Id="rId27" Type="http://schemas.openxmlformats.org/officeDocument/2006/relationships/hyperlink" Target="mailto:Thea.Garbo@sortland.kommune.no"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4a9eca-97e4-48a0-a954-a85ca262b588" xsi:nil="true"/>
    <lcf76f155ced4ddcb4097134ff3c332f xmlns="27318fd6-9a02-4f71-b7ad-e4292818b96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573A4DECACEC34BBE19E17FE924F7A1" ma:contentTypeVersion="14" ma:contentTypeDescription="Opprett et nytt dokument." ma:contentTypeScope="" ma:versionID="c38e4ad8d35972edd0d3bc5a44bde270">
  <xsd:schema xmlns:xsd="http://www.w3.org/2001/XMLSchema" xmlns:xs="http://www.w3.org/2001/XMLSchema" xmlns:p="http://schemas.microsoft.com/office/2006/metadata/properties" xmlns:ns2="27318fd6-9a02-4f71-b7ad-e4292818b96b" xmlns:ns3="644a9eca-97e4-48a0-a954-a85ca262b588" targetNamespace="http://schemas.microsoft.com/office/2006/metadata/properties" ma:root="true" ma:fieldsID="aba72ba333057447e9f06217cbfeb042" ns2:_="" ns3:_="">
    <xsd:import namespace="27318fd6-9a02-4f71-b7ad-e4292818b96b"/>
    <xsd:import namespace="644a9eca-97e4-48a0-a954-a85ca262b58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18fd6-9a02-4f71-b7ad-e4292818b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2830e183-0d44-4393-9e5d-3f3f6c16540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a9eca-97e4-48a0-a954-a85ca262b588"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element name="TaxCatchAll" ma:index="16" nillable="true" ma:displayName="Taxonomy Catch All Column" ma:hidden="true" ma:list="{776ae2c6-8d86-4051-9e67-68c109020f47}" ma:internalName="TaxCatchAll" ma:showField="CatchAllData" ma:web="644a9eca-97e4-48a0-a954-a85ca262b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document>
  <properties>
    <language/>
    <websakInfo>
      <fletteDato>31.10.2018</fletteDato>
      <sakid>2018000815</sakid>
      <jpid>2018015137</jpid>
      <filUnique/>
      <erHoveddokument>False</erHoveddokument>
      <dcTitle>Referat fra oppstartsmøte</dcTitle>
    </websakInfo>
    <mergeMode>MergeOne</mergeMode>
    <showHiddenMark>False</showHiddenMark>
    <newDocName>newDoc</newDocName>
    <templateURI>C:\Users\TEMP\AppData\Local\Temp\tmp_131854700515445058.docx</templateURI>
  </properties>
  <body/>
  <footer/>
  <header/>
</document>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059ACD-0757-41D6-8EE0-7D5749B74C48}">
  <ds:schemaRefs>
    <ds:schemaRef ds:uri="http://schemas.microsoft.com/office/2006/metadata/properties"/>
    <ds:schemaRef ds:uri="http://schemas.microsoft.com/office/infopath/2007/PartnerControls"/>
    <ds:schemaRef ds:uri="644a9eca-97e4-48a0-a954-a85ca262b588"/>
    <ds:schemaRef ds:uri="27318fd6-9a02-4f71-b7ad-e4292818b96b"/>
  </ds:schemaRefs>
</ds:datastoreItem>
</file>

<file path=customXml/itemProps2.xml><?xml version="1.0" encoding="utf-8"?>
<ds:datastoreItem xmlns:ds="http://schemas.openxmlformats.org/officeDocument/2006/customXml" ds:itemID="{E7885E97-D8D5-4913-8ACF-EA341EA315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18fd6-9a02-4f71-b7ad-e4292818b96b"/>
    <ds:schemaRef ds:uri="644a9eca-97e4-48a0-a954-a85ca262b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B34988-8557-4D66-8C1F-C519A7A79ECE}">
  <ds:schemaRefs/>
</ds:datastoreItem>
</file>

<file path=customXml/itemProps4.xml><?xml version="1.0" encoding="utf-8"?>
<ds:datastoreItem xmlns:ds="http://schemas.openxmlformats.org/officeDocument/2006/customXml" ds:itemID="{553EBE08-1FC2-40CE-BA6B-23852D97C4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7176</TotalTime>
  <Pages>11</Pages>
  <Words>3861</Words>
  <Characters>20469</Characters>
  <Application>Microsoft Office Word</Application>
  <DocSecurity>0</DocSecurity>
  <Lines>170</Lines>
  <Paragraphs>48</Paragraphs>
  <ScaleCrop>false</ScaleCrop>
  <HeadingPairs>
    <vt:vector size="2" baseType="variant">
      <vt:variant>
        <vt:lpstr>Tittel</vt:lpstr>
      </vt:variant>
      <vt:variant>
        <vt:i4>1</vt:i4>
      </vt:variant>
    </vt:vector>
  </HeadingPairs>
  <TitlesOfParts>
    <vt:vector size="1" baseType="lpstr">
      <vt:lpstr>Referat fra oppstartsmøte</vt:lpstr>
    </vt:vector>
  </TitlesOfParts>
  <Company>Sortland Kommune</Company>
  <LinksUpToDate>false</LinksUpToDate>
  <CharactersWithSpaces>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Referat fra oppstartsmøte</dc:title>
  <dc:creator>Espen Nygård</dc:creator>
  <cp:lastModifiedBy>Emil Bror Pritzlaff</cp:lastModifiedBy>
  <cp:revision>32</cp:revision>
  <cp:lastPrinted>2016-10-20T09:44:00Z</cp:lastPrinted>
  <dcterms:created xsi:type="dcterms:W3CDTF">2026-05-18T13:11:00Z</dcterms:created>
  <dcterms:modified xsi:type="dcterms:W3CDTF">2026-06-02T11:19:00Z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0x010100F573A4DECACEC34BBE19E17FE924F7A1</vt:lpwstr>
  </property>
  <property fmtid="{D5CDD505-2E9C-101B-9397-08002B2CF9AE}" pid="3" name="MediaServiceImageTags">
    <vt:lpwstr/>
  </property>
</Properties>
</file>